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Calibri" w:cs="Calibri" w:eastAsia="Calibri" w:hAnsi="Calibri"/>
          <w:color w:val="0c4599"/>
          <w:sz w:val="12"/>
          <w:szCs w:val="12"/>
        </w:rPr>
      </w:pPr>
      <w:r w:rsidDel="00000000" w:rsidR="00000000" w:rsidRPr="00000000">
        <w:rPr>
          <w:rtl w:val="0"/>
        </w:rPr>
      </w:r>
    </w:p>
    <w:p w:rsidR="00000000" w:rsidDel="00000000" w:rsidP="00000000" w:rsidRDefault="00000000" w:rsidRPr="00000000" w14:paraId="00000002">
      <w:pPr>
        <w:widowControl w:val="0"/>
        <w:rPr>
          <w:rFonts w:ascii="Calibri" w:cs="Calibri" w:eastAsia="Calibri" w:hAnsi="Calibri"/>
          <w:color w:val="0c4599"/>
          <w:sz w:val="12"/>
          <w:szCs w:val="12"/>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131155</wp:posOffset>
            </wp:positionV>
            <wp:extent cx="2085975" cy="762000"/>
            <wp:effectExtent b="0" l="0" r="0" t="0"/>
            <wp:wrapNone/>
            <wp:docPr descr="logo" id="6" name="image2.png"/>
            <a:graphic>
              <a:graphicData uri="http://schemas.openxmlformats.org/drawingml/2006/picture">
                <pic:pic>
                  <pic:nvPicPr>
                    <pic:cNvPr descr="logo" id="0" name="image2.png"/>
                    <pic:cNvPicPr preferRelativeResize="0"/>
                  </pic:nvPicPr>
                  <pic:blipFill>
                    <a:blip r:embed="rId6"/>
                    <a:srcRect b="1417" l="10975" r="0" t="24551"/>
                    <a:stretch>
                      <a:fillRect/>
                    </a:stretch>
                  </pic:blipFill>
                  <pic:spPr>
                    <a:xfrm>
                      <a:off x="0" y="0"/>
                      <a:ext cx="2085975" cy="762000"/>
                    </a:xfrm>
                    <a:prstGeom prst="rect"/>
                    <a:ln/>
                  </pic:spPr>
                </pic:pic>
              </a:graphicData>
            </a:graphic>
          </wp:anchor>
        </w:drawing>
      </w:r>
    </w:p>
    <w:p w:rsidR="00000000" w:rsidDel="00000000" w:rsidP="00000000" w:rsidRDefault="00000000" w:rsidRPr="00000000" w14:paraId="00000003">
      <w:pPr>
        <w:pStyle w:val="Title"/>
        <w:rPr/>
      </w:pPr>
      <w:bookmarkStart w:colFirst="0" w:colLast="0" w:name="_c9bb3adcza16" w:id="0"/>
      <w:bookmarkEnd w:id="0"/>
      <w:r w:rsidDel="00000000" w:rsidR="00000000" w:rsidRPr="00000000">
        <w:rPr>
          <w:rtl w:val="0"/>
        </w:rPr>
      </w:r>
    </w:p>
    <w:p w:rsidR="00000000" w:rsidDel="00000000" w:rsidP="00000000" w:rsidRDefault="00000000" w:rsidRPr="00000000" w14:paraId="00000004">
      <w:pPr>
        <w:pStyle w:val="Title"/>
        <w:keepNext w:val="0"/>
        <w:keepLines w:val="0"/>
        <w:widowControl w:val="0"/>
        <w:rPr>
          <w:sz w:val="28"/>
          <w:szCs w:val="28"/>
        </w:rPr>
      </w:pPr>
      <w:bookmarkStart w:colFirst="0" w:colLast="0" w:name="_5j0j8crogyyj" w:id="1"/>
      <w:bookmarkEnd w:id="1"/>
      <w:r w:rsidDel="00000000" w:rsidR="00000000" w:rsidRPr="00000000">
        <w:rPr>
          <w:color w:val="0c4599"/>
          <w:sz w:val="28"/>
          <w:szCs w:val="28"/>
          <w:rtl w:val="0"/>
        </w:rPr>
        <w:t xml:space="preserve">2.5 Strategies to Save</w:t>
      </w:r>
      <w:r w:rsidDel="00000000" w:rsidR="00000000" w:rsidRPr="00000000">
        <w:rPr>
          <w:rtl w:val="0"/>
        </w:rPr>
      </w:r>
    </w:p>
    <w:p w:rsidR="00000000" w:rsidDel="00000000" w:rsidP="00000000" w:rsidRDefault="00000000" w:rsidRPr="00000000" w14:paraId="00000005">
      <w:pPr>
        <w:pStyle w:val="Heading2"/>
        <w:keepNext w:val="0"/>
        <w:keepLines w:val="0"/>
        <w:widowControl w:val="0"/>
        <w:spacing w:after="0" w:before="0" w:line="240" w:lineRule="auto"/>
        <w:jc w:val="right"/>
        <w:rPr>
          <w:rFonts w:ascii="Montserrat" w:cs="Montserrat" w:eastAsia="Montserrat" w:hAnsi="Montserrat"/>
          <w:i w:val="1"/>
          <w:color w:val="999999"/>
          <w:sz w:val="28"/>
          <w:szCs w:val="28"/>
        </w:rPr>
      </w:pPr>
      <w:bookmarkStart w:colFirst="0" w:colLast="0" w:name="_qknw73pf5bqu" w:id="2"/>
      <w:bookmarkEnd w:id="2"/>
      <w:r w:rsidDel="00000000" w:rsidR="00000000" w:rsidRPr="00000000">
        <w:rPr>
          <w:rFonts w:ascii="Montserrat" w:cs="Montserrat" w:eastAsia="Montserrat" w:hAnsi="Montserrat"/>
          <w:i w:val="1"/>
          <w:color w:val="999999"/>
          <w:sz w:val="28"/>
          <w:szCs w:val="28"/>
          <w:rtl w:val="0"/>
        </w:rPr>
        <w:t xml:space="preserve">Student Activity Packet</w:t>
      </w:r>
    </w:p>
    <w:p w:rsidR="00000000" w:rsidDel="00000000" w:rsidP="00000000" w:rsidRDefault="00000000" w:rsidRPr="00000000" w14:paraId="00000006">
      <w:pPr>
        <w:pStyle w:val="Heading2"/>
        <w:keepNext w:val="0"/>
        <w:keepLines w:val="0"/>
        <w:widowControl w:val="0"/>
        <w:spacing w:after="0" w:before="0" w:line="240" w:lineRule="auto"/>
        <w:jc w:val="right"/>
        <w:rPr>
          <w:rFonts w:ascii="Calibri" w:cs="Calibri" w:eastAsia="Calibri" w:hAnsi="Calibri"/>
          <w:color w:val="0c4599"/>
          <w:sz w:val="12"/>
          <w:szCs w:val="12"/>
        </w:rPr>
      </w:pPr>
      <w:bookmarkStart w:colFirst="0" w:colLast="0" w:name="_75bixroyt8qe" w:id="3"/>
      <w:bookmarkEnd w:id="3"/>
      <w:r w:rsidDel="00000000" w:rsidR="00000000" w:rsidRPr="00000000">
        <w:rPr>
          <w:rFonts w:ascii="Montserrat" w:cs="Montserrat" w:eastAsia="Montserrat" w:hAnsi="Montserrat"/>
          <w:color w:val="f78219"/>
          <w:sz w:val="22"/>
          <w:szCs w:val="22"/>
          <w:rtl w:val="0"/>
        </w:rPr>
        <w:t xml:space="preserve">UNIT: BANKING</w:t>
      </w:r>
      <w:r w:rsidDel="00000000" w:rsidR="00000000" w:rsidRPr="00000000">
        <w:rPr>
          <w:rtl w:val="0"/>
        </w:rPr>
      </w:r>
    </w:p>
    <w:p w:rsidR="00000000" w:rsidDel="00000000" w:rsidP="00000000" w:rsidRDefault="00000000" w:rsidRPr="00000000" w14:paraId="00000007">
      <w:pPr>
        <w:pStyle w:val="Heading3"/>
        <w:keepNext w:val="0"/>
        <w:keepLines w:val="0"/>
        <w:widowControl w:val="0"/>
        <w:spacing w:after="0" w:before="0" w:lineRule="auto"/>
        <w:rPr>
          <w:rFonts w:ascii="Montserrat" w:cs="Montserrat" w:eastAsia="Montserrat" w:hAnsi="Montserrat"/>
          <w:b w:val="1"/>
          <w:color w:val="0c4599"/>
          <w:sz w:val="12"/>
          <w:szCs w:val="12"/>
        </w:rPr>
      </w:pPr>
      <w:bookmarkStart w:colFirst="0" w:colLast="0" w:name="_kvo4ux879ag2" w:id="4"/>
      <w:bookmarkEnd w:id="4"/>
      <w:r w:rsidDel="00000000" w:rsidR="00000000" w:rsidRPr="00000000">
        <w:rPr>
          <w:rtl w:val="0"/>
        </w:rPr>
      </w:r>
    </w:p>
    <w:p w:rsidR="00000000" w:rsidDel="00000000" w:rsidP="00000000" w:rsidRDefault="00000000" w:rsidRPr="00000000" w14:paraId="00000008">
      <w:pPr>
        <w:pStyle w:val="Subtitle"/>
        <w:keepNext w:val="0"/>
        <w:keepLines w:val="0"/>
        <w:widowControl w:val="0"/>
        <w:spacing w:after="0" w:before="0" w:lineRule="auto"/>
        <w:rPr/>
      </w:pPr>
      <w:bookmarkStart w:colFirst="0" w:colLast="0" w:name="_6nqhdzq4b6i9" w:id="5"/>
      <w:bookmarkEnd w:id="5"/>
      <w:r w:rsidDel="00000000" w:rsidR="00000000" w:rsidRPr="00000000">
        <w:rPr>
          <w:rtl w:val="0"/>
        </w:rPr>
        <w:t xml:space="preserve">Name: </w:t>
      </w:r>
    </w:p>
    <w:p w:rsidR="00000000" w:rsidDel="00000000" w:rsidP="00000000" w:rsidRDefault="00000000" w:rsidRPr="00000000" w14:paraId="00000009">
      <w:pPr>
        <w:widowControl w:val="0"/>
        <w:rPr>
          <w:rFonts w:ascii="Calibri" w:cs="Calibri" w:eastAsia="Calibri" w:hAnsi="Calibri"/>
          <w:sz w:val="12"/>
          <w:szCs w:val="12"/>
        </w:rPr>
      </w:pPr>
      <w:r w:rsidDel="00000000" w:rsidR="00000000" w:rsidRPr="00000000">
        <w:rPr>
          <w:rtl w:val="0"/>
        </w:rPr>
      </w:r>
    </w:p>
    <w:tbl>
      <w:tblPr>
        <w:tblStyle w:val="Table1"/>
        <w:tblW w:w="10710.0" w:type="dxa"/>
        <w:jc w:val="left"/>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3150"/>
        <w:gridCol w:w="7560"/>
        <w:tblGridChange w:id="0">
          <w:tblGrid>
            <w:gridCol w:w="3150"/>
            <w:gridCol w:w="7560"/>
          </w:tblGrid>
        </w:tblGridChange>
      </w:tblGrid>
      <w:tr>
        <w:trPr>
          <w:cantSplit w:val="0"/>
          <w:trHeight w:val="420" w:hRule="atLeast"/>
          <w:tblHeader w:val="0"/>
        </w:trPr>
        <w:tc>
          <w:tcPr>
            <w:gridSpan w:val="2"/>
            <w:tcBorders>
              <w:top w:color="000000" w:space="0" w:sz="0" w:val="nil"/>
              <w:left w:color="000000" w:space="0" w:sz="0" w:val="nil"/>
              <w:bottom w:color="000000" w:space="0" w:sz="0" w:val="nil"/>
              <w:right w:color="f6b26b" w:space="0" w:sz="12" w:val="dotted"/>
            </w:tcBorders>
            <w:shd w:fill="f3f3f3" w:val="clear"/>
            <w:tcMar>
              <w:top w:w="243.36" w:type="dxa"/>
              <w:left w:w="243.36" w:type="dxa"/>
              <w:bottom w:w="243.36" w:type="dxa"/>
              <w:right w:w="243.36" w:type="dxa"/>
            </w:tcMar>
            <w:vAlign w:val="top"/>
          </w:tcPr>
          <w:p w:rsidR="00000000" w:rsidDel="00000000" w:rsidP="00000000" w:rsidRDefault="00000000" w:rsidRPr="00000000" w14:paraId="0000000A">
            <w:pPr>
              <w:pStyle w:val="Heading3"/>
              <w:keepNext w:val="0"/>
              <w:keepLines w:val="0"/>
              <w:widowControl w:val="0"/>
              <w:spacing w:after="0" w:before="0" w:lineRule="auto"/>
              <w:rPr>
                <w:rFonts w:ascii="Montserrat" w:cs="Montserrat" w:eastAsia="Montserrat" w:hAnsi="Montserrat"/>
                <w:b w:val="1"/>
                <w:color w:val="0c4599"/>
              </w:rPr>
            </w:pPr>
            <w:bookmarkStart w:colFirst="0" w:colLast="0" w:name="_ed9hhlvvprph" w:id="6"/>
            <w:bookmarkEnd w:id="6"/>
            <w:r w:rsidDel="00000000" w:rsidR="00000000" w:rsidRPr="00000000">
              <w:rPr>
                <w:rFonts w:ascii="Montserrat" w:cs="Montserrat" w:eastAsia="Montserrat" w:hAnsi="Montserrat"/>
                <w:b w:val="1"/>
                <w:color w:val="0c4599"/>
                <w:rtl w:val="0"/>
              </w:rPr>
              <w:t xml:space="preserve">Students will be able to:</w:t>
            </w:r>
            <w:r w:rsidDel="00000000" w:rsidR="00000000" w:rsidRPr="00000000">
              <w:rPr>
                <w:rtl w:val="0"/>
              </w:rPr>
            </w:r>
          </w:p>
          <w:p w:rsidR="00000000" w:rsidDel="00000000" w:rsidP="00000000" w:rsidRDefault="00000000" w:rsidRPr="00000000" w14:paraId="0000000B">
            <w:pPr>
              <w:widowControl w:val="0"/>
              <w:numPr>
                <w:ilvl w:val="0"/>
                <w:numId w:val="5"/>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Identify various rules of thumb and strategies to save money</w:t>
            </w:r>
          </w:p>
          <w:p w:rsidR="00000000" w:rsidDel="00000000" w:rsidP="00000000" w:rsidRDefault="00000000" w:rsidRPr="00000000" w14:paraId="0000000C">
            <w:pPr>
              <w:widowControl w:val="0"/>
              <w:numPr>
                <w:ilvl w:val="0"/>
                <w:numId w:val="5"/>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Brainstorm short, medium and long-term savings goals</w:t>
            </w:r>
          </w:p>
          <w:p w:rsidR="00000000" w:rsidDel="00000000" w:rsidP="00000000" w:rsidRDefault="00000000" w:rsidRPr="00000000" w14:paraId="0000000D">
            <w:pPr>
              <w:widowControl w:val="0"/>
              <w:numPr>
                <w:ilvl w:val="0"/>
                <w:numId w:val="5"/>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Explain what an emergency fund is for and how much to save up</w:t>
            </w:r>
            <w:r w:rsidDel="00000000" w:rsidR="00000000" w:rsidRPr="00000000">
              <w:rPr>
                <w:rtl w:val="0"/>
              </w:rPr>
            </w:r>
          </w:p>
          <w:p w:rsidR="00000000" w:rsidDel="00000000" w:rsidP="00000000" w:rsidRDefault="00000000" w:rsidRPr="00000000" w14:paraId="0000000E">
            <w:pPr>
              <w:widowControl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F">
            <w:pPr>
              <w:widowControl w:val="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NOTE: </w:t>
            </w:r>
            <w:r w:rsidDel="00000000" w:rsidR="00000000" w:rsidRPr="00000000">
              <w:rPr>
                <w:rFonts w:ascii="Montserrat" w:cs="Montserrat" w:eastAsia="Montserrat" w:hAnsi="Montserrat"/>
                <w:sz w:val="18"/>
                <w:szCs w:val="18"/>
                <w:rtl w:val="0"/>
              </w:rPr>
              <w:t xml:space="preserve">Vocabulary for this unit can be found in the </w:t>
            </w:r>
            <w:hyperlink r:id="rId7">
              <w:r w:rsidDel="00000000" w:rsidR="00000000" w:rsidRPr="00000000">
                <w:rPr>
                  <w:rFonts w:ascii="Montserrat" w:cs="Montserrat" w:eastAsia="Montserrat" w:hAnsi="Montserrat"/>
                  <w:color w:val="1155cc"/>
                  <w:sz w:val="18"/>
                  <w:szCs w:val="18"/>
                  <w:u w:val="single"/>
                  <w:rtl w:val="0"/>
                </w:rPr>
                <w:t xml:space="preserve">NGPF Personal Finance Dictionary</w:t>
              </w:r>
            </w:hyperlink>
            <w:r w:rsidDel="00000000" w:rsidR="00000000" w:rsidRPr="00000000">
              <w:rPr>
                <w:rtl w:val="0"/>
              </w:rPr>
            </w:r>
          </w:p>
        </w:tc>
      </w:tr>
    </w:tbl>
    <w:p w:rsidR="00000000" w:rsidDel="00000000" w:rsidP="00000000" w:rsidRDefault="00000000" w:rsidRPr="00000000" w14:paraId="00000011">
      <w:pPr>
        <w:widowControl w:val="0"/>
        <w:rPr>
          <w:rFonts w:ascii="Montserrat" w:cs="Montserrat" w:eastAsia="Montserrat" w:hAnsi="Montserrat"/>
          <w:sz w:val="18"/>
          <w:szCs w:val="18"/>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5685"/>
        <w:tblGridChange w:id="0">
          <w:tblGrid>
            <w:gridCol w:w="5115"/>
            <w:gridCol w:w="5685"/>
          </w:tblGrid>
        </w:tblGridChange>
      </w:tblGrid>
      <w:tr>
        <w:trPr>
          <w:cantSplit w:val="0"/>
          <w:trHeight w:val="450" w:hRule="atLeast"/>
          <w:tblHeader w:val="0"/>
        </w:trPr>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12">
            <w:pPr>
              <w:widowControl w:val="0"/>
              <w:spacing w:line="240" w:lineRule="auto"/>
              <w:jc w:val="right"/>
              <w:rPr>
                <w:rFonts w:ascii="Montserrat" w:cs="Montserrat" w:eastAsia="Montserrat" w:hAnsi="Montserrat"/>
                <w:b w:val="1"/>
                <w:color w:val="275ce4"/>
                <w:sz w:val="24"/>
                <w:szCs w:val="24"/>
              </w:rPr>
            </w:pPr>
            <w:r w:rsidDel="00000000" w:rsidR="00000000" w:rsidRPr="00000000">
              <w:rPr>
                <w:rFonts w:ascii="Montserrat" w:cs="Montserrat" w:eastAsia="Montserrat" w:hAnsi="Montserrat"/>
                <w:b w:val="1"/>
                <w:color w:val="275ce4"/>
                <w:sz w:val="24"/>
                <w:szCs w:val="24"/>
              </w:rPr>
              <w:drawing>
                <wp:inline distB="114300" distT="114300" distL="114300" distR="114300">
                  <wp:extent cx="290513" cy="290513"/>
                  <wp:effectExtent b="0" l="0" r="0" t="0"/>
                  <wp:docPr descr="&quot;&quot;" id="5" name="image1.png"/>
                  <a:graphic>
                    <a:graphicData uri="http://schemas.openxmlformats.org/drawingml/2006/picture">
                      <pic:pic>
                        <pic:nvPicPr>
                          <pic:cNvPr descr="&quot;&quot;" id="0" name="image1.png"/>
                          <pic:cNvPicPr preferRelativeResize="0"/>
                        </pic:nvPicPr>
                        <pic:blipFill>
                          <a:blip r:embed="rId8"/>
                          <a:srcRect b="0" l="0" r="0" t="0"/>
                          <a:stretch>
                            <a:fillRect/>
                          </a:stretch>
                        </pic:blipFill>
                        <pic:spPr>
                          <a:xfrm>
                            <a:off x="0" y="0"/>
                            <a:ext cx="290513" cy="290513"/>
                          </a:xfrm>
                          <a:prstGeom prst="rect"/>
                          <a:ln/>
                        </pic:spPr>
                      </pic:pic>
                    </a:graphicData>
                  </a:graphic>
                </wp:inline>
              </w:drawing>
            </w:r>
            <w:r w:rsidDel="00000000" w:rsidR="00000000" w:rsidRPr="00000000">
              <w:rPr>
                <w:rtl w:val="0"/>
              </w:rPr>
            </w:r>
          </w:p>
        </w:tc>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13">
            <w:pPr>
              <w:pStyle w:val="Heading1"/>
              <w:keepNext w:val="0"/>
              <w:keepLines w:val="0"/>
              <w:widowControl w:val="0"/>
              <w:spacing w:line="240" w:lineRule="auto"/>
              <w:rPr>
                <w:i w:val="0"/>
                <w:color w:val="275ce4"/>
                <w:sz w:val="24"/>
                <w:szCs w:val="24"/>
              </w:rPr>
            </w:pPr>
            <w:bookmarkStart w:colFirst="0" w:colLast="0" w:name="_4kng9atbldz8" w:id="7"/>
            <w:bookmarkEnd w:id="7"/>
            <w:r w:rsidDel="00000000" w:rsidR="00000000" w:rsidRPr="00000000">
              <w:rPr>
                <w:i w:val="0"/>
                <w:color w:val="275ce4"/>
                <w:sz w:val="24"/>
                <w:szCs w:val="24"/>
                <w:rtl w:val="0"/>
              </w:rPr>
              <w:t xml:space="preserve">INTRO</w:t>
            </w:r>
          </w:p>
        </w:tc>
      </w:tr>
    </w:tbl>
    <w:p w:rsidR="00000000" w:rsidDel="00000000" w:rsidP="00000000" w:rsidRDefault="00000000" w:rsidRPr="00000000" w14:paraId="00000014">
      <w:pPr>
        <w:pStyle w:val="Heading2"/>
        <w:keepNext w:val="0"/>
        <w:keepLines w:val="0"/>
        <w:widowControl w:val="0"/>
        <w:spacing w:after="0" w:before="0" w:lineRule="auto"/>
        <w:rPr>
          <w:rFonts w:ascii="Montserrat" w:cs="Montserrat" w:eastAsia="Montserrat" w:hAnsi="Montserrat"/>
          <w:sz w:val="22"/>
          <w:szCs w:val="22"/>
        </w:rPr>
      </w:pPr>
      <w:bookmarkStart w:colFirst="0" w:colLast="0" w:name="_vtmcfypt2ek6" w:id="8"/>
      <w:bookmarkEnd w:id="8"/>
      <w:r w:rsidDel="00000000" w:rsidR="00000000" w:rsidRPr="00000000">
        <w:rPr>
          <w:rtl w:val="0"/>
        </w:rPr>
      </w:r>
    </w:p>
    <w:p w:rsidR="00000000" w:rsidDel="00000000" w:rsidP="00000000" w:rsidRDefault="00000000" w:rsidRPr="00000000" w14:paraId="00000015">
      <w:pPr>
        <w:pStyle w:val="Heading2"/>
        <w:keepNext w:val="0"/>
        <w:keepLines w:val="0"/>
        <w:widowControl w:val="0"/>
        <w:spacing w:after="0" w:before="0" w:lineRule="auto"/>
        <w:rPr>
          <w:rFonts w:ascii="Montserrat" w:cs="Montserrat" w:eastAsia="Montserrat" w:hAnsi="Montserrat"/>
          <w:b w:val="1"/>
          <w:color w:val="ff00ff"/>
          <w:sz w:val="22"/>
          <w:szCs w:val="22"/>
        </w:rPr>
      </w:pPr>
      <w:bookmarkStart w:colFirst="0" w:colLast="0" w:name="_rez5pkqhidhh" w:id="9"/>
      <w:bookmarkEnd w:id="9"/>
      <w:r w:rsidDel="00000000" w:rsidR="00000000" w:rsidRPr="00000000">
        <w:rPr>
          <w:rFonts w:ascii="Montserrat" w:cs="Montserrat" w:eastAsia="Montserrat" w:hAnsi="Montserrat"/>
          <w:b w:val="1"/>
          <w:color w:val="f78219"/>
          <w:sz w:val="22"/>
          <w:szCs w:val="22"/>
          <w:rtl w:val="0"/>
        </w:rPr>
        <w:t xml:space="preserve">ACTIVITY: </w:t>
      </w:r>
      <w:hyperlink r:id="rId9">
        <w:r w:rsidDel="00000000" w:rsidR="00000000" w:rsidRPr="00000000">
          <w:rPr>
            <w:rFonts w:ascii="Montserrat" w:cs="Montserrat" w:eastAsia="Montserrat" w:hAnsi="Montserrat"/>
            <w:b w:val="1"/>
            <w:color w:val="1155cc"/>
            <w:sz w:val="22"/>
            <w:szCs w:val="22"/>
            <w:u w:val="single"/>
            <w:rtl w:val="0"/>
          </w:rPr>
          <w:t xml:space="preserve">CREATE: Your Savings Goals</w:t>
        </w:r>
      </w:hyperlink>
      <w:r w:rsidDel="00000000" w:rsidR="00000000" w:rsidRPr="00000000">
        <w:rPr>
          <w:rtl w:val="0"/>
        </w:rPr>
      </w:r>
    </w:p>
    <w:p w:rsidR="00000000" w:rsidDel="00000000" w:rsidP="00000000" w:rsidRDefault="00000000" w:rsidRPr="00000000" w14:paraId="00000016">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Follow the directions on the worksheet to complete Part I of this activity.</w:t>
      </w:r>
    </w:p>
    <w:p w:rsidR="00000000" w:rsidDel="00000000" w:rsidP="00000000" w:rsidRDefault="00000000" w:rsidRPr="00000000" w14:paraId="00000017">
      <w:pPr>
        <w:widowControl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widowControl w:val="0"/>
        <w:rPr>
          <w:rFonts w:ascii="Montserrat" w:cs="Montserrat" w:eastAsia="Montserrat" w:hAnsi="Montserrat"/>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5685"/>
        <w:tblGridChange w:id="0">
          <w:tblGrid>
            <w:gridCol w:w="5115"/>
            <w:gridCol w:w="5685"/>
          </w:tblGrid>
        </w:tblGridChange>
      </w:tblGrid>
      <w:tr>
        <w:trPr>
          <w:cantSplit w:val="0"/>
          <w:trHeight w:val="450" w:hRule="atLeast"/>
          <w:tblHeader w:val="0"/>
        </w:trPr>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19">
            <w:pPr>
              <w:widowControl w:val="0"/>
              <w:jc w:val="right"/>
              <w:rPr>
                <w:rFonts w:ascii="Montserrat" w:cs="Montserrat" w:eastAsia="Montserrat" w:hAnsi="Montserrat"/>
                <w:b w:val="1"/>
                <w:color w:val="275ce4"/>
                <w:sz w:val="24"/>
                <w:szCs w:val="24"/>
              </w:rPr>
            </w:pPr>
            <w:r w:rsidDel="00000000" w:rsidR="00000000" w:rsidRPr="00000000">
              <w:rPr>
                <w:rFonts w:ascii="Montserrat" w:cs="Montserrat" w:eastAsia="Montserrat" w:hAnsi="Montserrat"/>
                <w:b w:val="1"/>
                <w:color w:val="275ce4"/>
                <w:sz w:val="24"/>
                <w:szCs w:val="24"/>
              </w:rPr>
              <w:drawing>
                <wp:inline distB="114300" distT="114300" distL="114300" distR="114300">
                  <wp:extent cx="290513" cy="290513"/>
                  <wp:effectExtent b="0" l="0" r="0" t="0"/>
                  <wp:docPr descr="&quot;&quot;" id="3" name="image4.png"/>
                  <a:graphic>
                    <a:graphicData uri="http://schemas.openxmlformats.org/drawingml/2006/picture">
                      <pic:pic>
                        <pic:nvPicPr>
                          <pic:cNvPr descr="&quot;&quot;" id="0" name="image4.png"/>
                          <pic:cNvPicPr preferRelativeResize="0"/>
                        </pic:nvPicPr>
                        <pic:blipFill>
                          <a:blip r:embed="rId10"/>
                          <a:srcRect b="0" l="0" r="0" t="0"/>
                          <a:stretch>
                            <a:fillRect/>
                          </a:stretch>
                        </pic:blipFill>
                        <pic:spPr>
                          <a:xfrm>
                            <a:off x="0" y="0"/>
                            <a:ext cx="290513" cy="290513"/>
                          </a:xfrm>
                          <a:prstGeom prst="rect"/>
                          <a:ln/>
                        </pic:spPr>
                      </pic:pic>
                    </a:graphicData>
                  </a:graphic>
                </wp:inline>
              </w:drawing>
            </w:r>
            <w:r w:rsidDel="00000000" w:rsidR="00000000" w:rsidRPr="00000000">
              <w:rPr>
                <w:rtl w:val="0"/>
              </w:rPr>
            </w:r>
          </w:p>
        </w:tc>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1A">
            <w:pPr>
              <w:pStyle w:val="Heading1"/>
              <w:keepNext w:val="0"/>
              <w:keepLines w:val="0"/>
              <w:widowControl w:val="0"/>
              <w:rPr>
                <w:i w:val="0"/>
                <w:color w:val="275ce4"/>
                <w:sz w:val="24"/>
                <w:szCs w:val="24"/>
              </w:rPr>
            </w:pPr>
            <w:bookmarkStart w:colFirst="0" w:colLast="0" w:name="_kt0lucu5g3id" w:id="10"/>
            <w:bookmarkEnd w:id="10"/>
            <w:r w:rsidDel="00000000" w:rsidR="00000000" w:rsidRPr="00000000">
              <w:rPr>
                <w:i w:val="0"/>
                <w:color w:val="275ce4"/>
                <w:sz w:val="24"/>
                <w:szCs w:val="24"/>
                <w:rtl w:val="0"/>
              </w:rPr>
              <w:t xml:space="preserve">LEARN IT</w:t>
            </w:r>
          </w:p>
        </w:tc>
      </w:tr>
    </w:tbl>
    <w:p w:rsidR="00000000" w:rsidDel="00000000" w:rsidP="00000000" w:rsidRDefault="00000000" w:rsidRPr="00000000" w14:paraId="0000001B">
      <w:pPr>
        <w:pStyle w:val="Heading2"/>
        <w:keepNext w:val="0"/>
        <w:keepLines w:val="0"/>
        <w:widowControl w:val="0"/>
        <w:spacing w:after="0" w:before="0" w:lineRule="auto"/>
        <w:rPr>
          <w:rFonts w:ascii="Montserrat" w:cs="Montserrat" w:eastAsia="Montserrat" w:hAnsi="Montserrat"/>
          <w:i w:val="1"/>
          <w:sz w:val="22"/>
          <w:szCs w:val="22"/>
        </w:rPr>
      </w:pPr>
      <w:bookmarkStart w:colFirst="0" w:colLast="0" w:name="_z8621k93jatf" w:id="11"/>
      <w:bookmarkEnd w:id="11"/>
      <w:r w:rsidDel="00000000" w:rsidR="00000000" w:rsidRPr="00000000">
        <w:rPr>
          <w:rtl w:val="0"/>
        </w:rPr>
      </w:r>
    </w:p>
    <w:p w:rsidR="00000000" w:rsidDel="00000000" w:rsidP="00000000" w:rsidRDefault="00000000" w:rsidRPr="00000000" w14:paraId="0000001C">
      <w:pPr>
        <w:pStyle w:val="Heading2"/>
        <w:keepNext w:val="0"/>
        <w:keepLines w:val="0"/>
        <w:widowControl w:val="0"/>
        <w:spacing w:after="0" w:before="0" w:lineRule="auto"/>
        <w:rPr>
          <w:rFonts w:ascii="Montserrat" w:cs="Montserrat" w:eastAsia="Montserrat" w:hAnsi="Montserrat"/>
          <w:sz w:val="22"/>
          <w:szCs w:val="22"/>
        </w:rPr>
      </w:pPr>
      <w:bookmarkStart w:colFirst="0" w:colLast="0" w:name="_cx32a9gmg5ga" w:id="12"/>
      <w:bookmarkEnd w:id="12"/>
      <w:r w:rsidDel="00000000" w:rsidR="00000000" w:rsidRPr="00000000">
        <w:rPr>
          <w:rFonts w:ascii="Montserrat" w:cs="Montserrat" w:eastAsia="Montserrat" w:hAnsi="Montserrat"/>
          <w:b w:val="1"/>
          <w:color w:val="f78219"/>
          <w:sz w:val="22"/>
          <w:szCs w:val="22"/>
          <w:rtl w:val="0"/>
        </w:rPr>
        <w:t xml:space="preserve">VIDEO: </w:t>
      </w:r>
      <w:hyperlink r:id="rId11">
        <w:r w:rsidDel="00000000" w:rsidR="00000000" w:rsidRPr="00000000">
          <w:rPr>
            <w:rFonts w:ascii="Montserrat" w:cs="Montserrat" w:eastAsia="Montserrat" w:hAnsi="Montserrat"/>
            <w:b w:val="1"/>
            <w:color w:val="1155cc"/>
            <w:sz w:val="22"/>
            <w:szCs w:val="22"/>
            <w:u w:val="single"/>
            <w:rtl w:val="0"/>
          </w:rPr>
          <w:t xml:space="preserve">How Much Should I Save?</w:t>
        </w:r>
      </w:hyperlink>
      <w:r w:rsidDel="00000000" w:rsidR="00000000" w:rsidRPr="00000000">
        <w:rPr>
          <w:rtl w:val="0"/>
        </w:rPr>
      </w:r>
    </w:p>
    <w:p w:rsidR="00000000" w:rsidDel="00000000" w:rsidP="00000000" w:rsidRDefault="00000000" w:rsidRPr="00000000" w14:paraId="0000001D">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After you establish your savings goals, it’s time to start saving!  What’s a reasonable amount to save from your paycheck? Watch this video on general guidelines for how much to save. Then,  answer the questions.</w:t>
      </w:r>
    </w:p>
    <w:p w:rsidR="00000000" w:rsidDel="00000000" w:rsidP="00000000" w:rsidRDefault="00000000" w:rsidRPr="00000000" w14:paraId="0000001E">
      <w:pPr>
        <w:widowControl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widowControl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How much does the video recommend you save? </w:t>
      </w:r>
    </w:p>
    <w:p w:rsidR="00000000" w:rsidDel="00000000" w:rsidP="00000000" w:rsidRDefault="00000000" w:rsidRPr="00000000" w14:paraId="00000020">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21">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22">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23">
      <w:pPr>
        <w:widowControl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What categories encompass the portion of your paycheck that is designated for saving?</w:t>
      </w:r>
    </w:p>
    <w:p w:rsidR="00000000" w:rsidDel="00000000" w:rsidP="00000000" w:rsidRDefault="00000000" w:rsidRPr="00000000" w14:paraId="00000024">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25">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26">
      <w:pPr>
        <w:widowControl w:val="0"/>
        <w:ind w:left="720" w:firstLine="0"/>
        <w:rPr>
          <w:rFonts w:ascii="Montserrat" w:cs="Montserrat" w:eastAsia="Montserrat" w:hAnsi="Montserrat"/>
          <w:color w:val="0c4599"/>
        </w:rPr>
      </w:pPr>
      <w:r w:rsidDel="00000000" w:rsidR="00000000" w:rsidRPr="00000000">
        <w:rPr>
          <w:rFonts w:ascii="Montserrat" w:cs="Montserrat" w:eastAsia="Montserrat" w:hAnsi="Montserrat"/>
          <w:color w:val="0c4599"/>
          <w:rtl w:val="0"/>
        </w:rPr>
        <w:t xml:space="preserve"> </w:t>
      </w:r>
    </w:p>
    <w:p w:rsidR="00000000" w:rsidDel="00000000" w:rsidP="00000000" w:rsidRDefault="00000000" w:rsidRPr="00000000" w14:paraId="00000027">
      <w:pPr>
        <w:widowControl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Why does it make sense to start saving or investing right now?</w:t>
      </w:r>
    </w:p>
    <w:p w:rsidR="00000000" w:rsidDel="00000000" w:rsidP="00000000" w:rsidRDefault="00000000" w:rsidRPr="00000000" w14:paraId="00000028">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29">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2A">
      <w:pPr>
        <w:widowControl w:val="0"/>
        <w:rPr>
          <w:rFonts w:ascii="Montserrat" w:cs="Montserrat" w:eastAsia="Montserrat" w:hAnsi="Montserrat"/>
          <w:b w:val="1"/>
          <w:color w:val="0c4599"/>
        </w:rPr>
      </w:pPr>
      <w:r w:rsidDel="00000000" w:rsidR="00000000" w:rsidRPr="00000000">
        <w:rPr>
          <w:rtl w:val="0"/>
        </w:rPr>
      </w:r>
    </w:p>
    <w:p w:rsidR="00000000" w:rsidDel="00000000" w:rsidP="00000000" w:rsidRDefault="00000000" w:rsidRPr="00000000" w14:paraId="0000002B">
      <w:pPr>
        <w:widowControl w:val="0"/>
        <w:rPr>
          <w:rFonts w:ascii="Montserrat" w:cs="Montserrat" w:eastAsia="Montserrat" w:hAnsi="Montserrat"/>
          <w:b w:val="1"/>
          <w:color w:val="0c4599"/>
        </w:rPr>
      </w:pPr>
      <w:r w:rsidDel="00000000" w:rsidR="00000000" w:rsidRPr="00000000">
        <w:rPr>
          <w:rtl w:val="0"/>
        </w:rPr>
      </w:r>
    </w:p>
    <w:p w:rsidR="00000000" w:rsidDel="00000000" w:rsidP="00000000" w:rsidRDefault="00000000" w:rsidRPr="00000000" w14:paraId="0000002C">
      <w:pPr>
        <w:widowControl w:val="0"/>
        <w:rPr>
          <w:rFonts w:ascii="Montserrat" w:cs="Montserrat" w:eastAsia="Montserrat" w:hAnsi="Montserrat"/>
          <w:b w:val="1"/>
          <w:color w:val="0c4599"/>
        </w:rPr>
      </w:pPr>
      <w:r w:rsidDel="00000000" w:rsidR="00000000" w:rsidRPr="00000000">
        <w:rPr>
          <w:rtl w:val="0"/>
        </w:rPr>
      </w:r>
    </w:p>
    <w:p w:rsidR="00000000" w:rsidDel="00000000" w:rsidP="00000000" w:rsidRDefault="00000000" w:rsidRPr="00000000" w14:paraId="0000002D">
      <w:pPr>
        <w:widowControl w:val="0"/>
        <w:rPr>
          <w:rFonts w:ascii="Montserrat" w:cs="Montserrat" w:eastAsia="Montserrat" w:hAnsi="Montserrat"/>
          <w:b w:val="1"/>
          <w:color w:val="0c4599"/>
        </w:rPr>
      </w:pPr>
      <w:r w:rsidDel="00000000" w:rsidR="00000000" w:rsidRPr="00000000">
        <w:rPr>
          <w:rtl w:val="0"/>
        </w:rPr>
      </w:r>
    </w:p>
    <w:p w:rsidR="00000000" w:rsidDel="00000000" w:rsidP="00000000" w:rsidRDefault="00000000" w:rsidRPr="00000000" w14:paraId="0000002E">
      <w:pPr>
        <w:widowControl w:val="0"/>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pStyle w:val="Heading2"/>
        <w:keepNext w:val="0"/>
        <w:keepLines w:val="0"/>
        <w:widowControl w:val="0"/>
        <w:spacing w:after="0" w:before="0" w:lineRule="auto"/>
        <w:rPr>
          <w:rFonts w:ascii="Montserrat" w:cs="Montserrat" w:eastAsia="Montserrat" w:hAnsi="Montserrat"/>
          <w:b w:val="1"/>
          <w:color w:val="f78219"/>
          <w:sz w:val="22"/>
          <w:szCs w:val="22"/>
        </w:rPr>
      </w:pPr>
      <w:bookmarkStart w:colFirst="0" w:colLast="0" w:name="_paj8gfgy45ex" w:id="13"/>
      <w:bookmarkEnd w:id="13"/>
      <w:r w:rsidDel="00000000" w:rsidR="00000000" w:rsidRPr="00000000">
        <w:rPr>
          <w:rtl w:val="0"/>
        </w:rPr>
      </w:r>
    </w:p>
    <w:p w:rsidR="00000000" w:rsidDel="00000000" w:rsidP="00000000" w:rsidRDefault="00000000" w:rsidRPr="00000000" w14:paraId="00000030">
      <w:pPr>
        <w:pStyle w:val="Heading2"/>
        <w:keepNext w:val="0"/>
        <w:keepLines w:val="0"/>
        <w:widowControl w:val="0"/>
        <w:spacing w:after="0" w:before="0" w:lineRule="auto"/>
        <w:rPr>
          <w:rFonts w:ascii="Montserrat" w:cs="Montserrat" w:eastAsia="Montserrat" w:hAnsi="Montserrat"/>
          <w:b w:val="1"/>
          <w:color w:val="f78219"/>
          <w:sz w:val="22"/>
          <w:szCs w:val="22"/>
        </w:rPr>
      </w:pPr>
      <w:bookmarkStart w:colFirst="0" w:colLast="0" w:name="_2i2ezlt1nzfu" w:id="14"/>
      <w:bookmarkEnd w:id="14"/>
      <w:r w:rsidDel="00000000" w:rsidR="00000000" w:rsidRPr="00000000">
        <w:rPr>
          <w:rFonts w:ascii="Montserrat" w:cs="Montserrat" w:eastAsia="Montserrat" w:hAnsi="Montserrat"/>
          <w:b w:val="1"/>
          <w:color w:val="f78219"/>
          <w:sz w:val="22"/>
          <w:szCs w:val="22"/>
          <w:rtl w:val="0"/>
        </w:rPr>
        <w:t xml:space="preserve">INFOGRAPHIC: </w:t>
      </w:r>
      <w:hyperlink r:id="rId12">
        <w:r w:rsidDel="00000000" w:rsidR="00000000" w:rsidRPr="00000000">
          <w:rPr>
            <w:rFonts w:ascii="Montserrat" w:cs="Montserrat" w:eastAsia="Montserrat" w:hAnsi="Montserrat"/>
            <w:b w:val="1"/>
            <w:color w:val="1155cc"/>
            <w:sz w:val="22"/>
            <w:szCs w:val="22"/>
            <w:u w:val="single"/>
            <w:rtl w:val="0"/>
          </w:rPr>
          <w:t xml:space="preserve">50/30/20 Infographic</w:t>
        </w:r>
      </w:hyperlink>
      <w:r w:rsidDel="00000000" w:rsidR="00000000" w:rsidRPr="00000000">
        <w:rPr>
          <w:rtl w:val="0"/>
        </w:rPr>
      </w:r>
    </w:p>
    <w:p w:rsidR="00000000" w:rsidDel="00000000" w:rsidP="00000000" w:rsidRDefault="00000000" w:rsidRPr="00000000" w14:paraId="00000031">
      <w:pPr>
        <w:pStyle w:val="Heading2"/>
        <w:keepNext w:val="0"/>
        <w:keepLines w:val="0"/>
        <w:widowControl w:val="0"/>
        <w:spacing w:after="0" w:before="0" w:lineRule="auto"/>
        <w:rPr>
          <w:rFonts w:ascii="Montserrat" w:cs="Montserrat" w:eastAsia="Montserrat" w:hAnsi="Montserrat"/>
          <w:b w:val="1"/>
          <w:color w:val="f78219"/>
          <w:sz w:val="22"/>
          <w:szCs w:val="22"/>
        </w:rPr>
      </w:pPr>
      <w:bookmarkStart w:colFirst="0" w:colLast="0" w:name="_i9nobpicestw" w:id="15"/>
      <w:bookmarkEnd w:id="15"/>
      <w:r w:rsidDel="00000000" w:rsidR="00000000" w:rsidRPr="00000000">
        <w:rPr>
          <w:rFonts w:ascii="Montserrat" w:cs="Montserrat" w:eastAsia="Montserrat" w:hAnsi="Montserrat"/>
          <w:b w:val="1"/>
          <w:color w:val="f78219"/>
          <w:sz w:val="22"/>
          <w:szCs w:val="22"/>
          <w:rtl w:val="0"/>
        </w:rPr>
        <w:t xml:space="preserve">ARTICLE: </w:t>
      </w:r>
      <w:hyperlink r:id="rId13">
        <w:r w:rsidDel="00000000" w:rsidR="00000000" w:rsidRPr="00000000">
          <w:rPr>
            <w:rFonts w:ascii="Montserrat" w:cs="Montserrat" w:eastAsia="Montserrat" w:hAnsi="Montserrat"/>
            <w:b w:val="1"/>
            <w:color w:val="1155cc"/>
            <w:sz w:val="22"/>
            <w:szCs w:val="22"/>
            <w:u w:val="single"/>
            <w:rtl w:val="0"/>
          </w:rPr>
          <w:t xml:space="preserve">Your Guide To The 50/30/20 Budgeting Rule</w:t>
        </w:r>
      </w:hyperlink>
      <w:r w:rsidDel="00000000" w:rsidR="00000000" w:rsidRPr="00000000">
        <w:rPr>
          <w:rFonts w:ascii="Montserrat" w:cs="Montserrat" w:eastAsia="Montserrat" w:hAnsi="Montserrat"/>
          <w:b w:val="1"/>
          <w:color w:val="f78219"/>
          <w:sz w:val="22"/>
          <w:szCs w:val="22"/>
          <w:rtl w:val="0"/>
        </w:rPr>
        <w:t xml:space="preserve">  </w:t>
      </w:r>
    </w:p>
    <w:p w:rsidR="00000000" w:rsidDel="00000000" w:rsidP="00000000" w:rsidRDefault="00000000" w:rsidRPr="00000000" w14:paraId="00000032">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The 50/30/20 budgeting rule is a well known rule of thumb and considered easy to follow. Use the infographic and article to answer the questions.</w:t>
      </w:r>
    </w:p>
    <w:p w:rsidR="00000000" w:rsidDel="00000000" w:rsidP="00000000" w:rsidRDefault="00000000" w:rsidRPr="00000000" w14:paraId="00000033">
      <w:pPr>
        <w:widowControl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widowControl w:val="0"/>
        <w:numPr>
          <w:ilvl w:val="0"/>
          <w:numId w:val="3"/>
        </w:numPr>
        <w:ind w:left="720" w:hanging="360"/>
        <w:rPr>
          <w:rFonts w:ascii="Montserrat" w:cs="Montserrat" w:eastAsia="Montserrat" w:hAnsi="Montserrat"/>
          <w:b w:val="1"/>
          <w:sz w:val="22"/>
          <w:szCs w:val="22"/>
        </w:rPr>
      </w:pPr>
      <w:r w:rsidDel="00000000" w:rsidR="00000000" w:rsidRPr="00000000">
        <w:rPr>
          <w:rFonts w:ascii="Montserrat" w:cs="Montserrat" w:eastAsia="Montserrat" w:hAnsi="Montserrat"/>
          <w:b w:val="1"/>
          <w:rtl w:val="0"/>
        </w:rPr>
        <w:t xml:space="preserve">True or False: When calculating the percentages for each budget category, you should use your pre-tax income</w:t>
      </w:r>
    </w:p>
    <w:p w:rsidR="00000000" w:rsidDel="00000000" w:rsidP="00000000" w:rsidRDefault="00000000" w:rsidRPr="00000000" w14:paraId="00000035">
      <w:pPr>
        <w:widowControl w:val="0"/>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6">
      <w:pPr>
        <w:widowControl w:val="0"/>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7">
      <w:pPr>
        <w:widowControl w:val="0"/>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8">
      <w:pPr>
        <w:widowControl w:val="0"/>
        <w:numPr>
          <w:ilvl w:val="0"/>
          <w:numId w:val="3"/>
        </w:numPr>
        <w:ind w:left="720" w:hanging="360"/>
        <w:rPr>
          <w:rFonts w:ascii="Montserrat" w:cs="Montserrat" w:eastAsia="Montserrat" w:hAnsi="Montserrat"/>
          <w:b w:val="1"/>
          <w:sz w:val="22"/>
          <w:szCs w:val="22"/>
        </w:rPr>
      </w:pPr>
      <w:r w:rsidDel="00000000" w:rsidR="00000000" w:rsidRPr="00000000">
        <w:rPr>
          <w:rFonts w:ascii="Montserrat" w:cs="Montserrat" w:eastAsia="Montserrat" w:hAnsi="Montserrat"/>
          <w:b w:val="1"/>
          <w:rtl w:val="0"/>
        </w:rPr>
        <w:t xml:space="preserve">Fill in some examples of items that would fit into each budget category</w:t>
      </w:r>
    </w:p>
    <w:p w:rsidR="00000000" w:rsidDel="00000000" w:rsidP="00000000" w:rsidRDefault="00000000" w:rsidRPr="00000000" w14:paraId="00000039">
      <w:pPr>
        <w:widowControl w:val="0"/>
        <w:ind w:left="1440" w:firstLine="0"/>
        <w:rPr>
          <w:rFonts w:ascii="Montserrat" w:cs="Montserrat" w:eastAsia="Montserrat" w:hAnsi="Montserrat"/>
        </w:rPr>
      </w:pPr>
      <w:r w:rsidDel="00000000" w:rsidR="00000000" w:rsidRPr="00000000">
        <w:rPr>
          <w:rtl w:val="0"/>
        </w:rPr>
      </w:r>
    </w:p>
    <w:tbl>
      <w:tblPr>
        <w:tblStyle w:val="Table4"/>
        <w:tblW w:w="44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2625"/>
        <w:tblGridChange w:id="0">
          <w:tblGrid>
            <w:gridCol w:w="1815"/>
            <w:gridCol w:w="2625"/>
          </w:tblGrid>
        </w:tblGridChange>
      </w:tblGrid>
      <w:tr>
        <w:trPr>
          <w:cantSplit w:val="0"/>
          <w:tblHeader w:val="0"/>
        </w:trPr>
        <w:tc>
          <w:tcPr>
            <w:shd w:fill="e4eff9"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50% Needs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C">
            <w:pPr>
              <w:widowControl w:val="0"/>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widowControl w:val="0"/>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E">
            <w:pPr>
              <w:widowControl w:val="0"/>
              <w:spacing w:line="240" w:lineRule="auto"/>
              <w:jc w:val="center"/>
              <w:rPr>
                <w:rFonts w:ascii="Montserrat" w:cs="Montserrat" w:eastAsia="Montserrat" w:hAnsi="Montserrat"/>
              </w:rPr>
            </w:pPr>
            <w:r w:rsidDel="00000000" w:rsidR="00000000" w:rsidRPr="00000000">
              <w:rPr>
                <w:rtl w:val="0"/>
              </w:rPr>
            </w:r>
          </w:p>
        </w:tc>
      </w:tr>
      <w:tr>
        <w:trPr>
          <w:cantSplit w:val="0"/>
          <w:tblHeader w:val="0"/>
        </w:trPr>
        <w:tc>
          <w:tcPr>
            <w:shd w:fill="e4eff9"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30% Wants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41">
            <w:pPr>
              <w:widowControl w:val="0"/>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42">
            <w:pPr>
              <w:widowControl w:val="0"/>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widowControl w:val="0"/>
              <w:spacing w:line="240" w:lineRule="auto"/>
              <w:jc w:val="center"/>
              <w:rPr>
                <w:rFonts w:ascii="Montserrat" w:cs="Montserrat" w:eastAsia="Montserrat" w:hAnsi="Montserrat"/>
              </w:rPr>
            </w:pPr>
            <w:r w:rsidDel="00000000" w:rsidR="00000000" w:rsidRPr="00000000">
              <w:rPr>
                <w:rtl w:val="0"/>
              </w:rPr>
            </w:r>
          </w:p>
        </w:tc>
      </w:tr>
      <w:tr>
        <w:trPr>
          <w:cantSplit w:val="0"/>
          <w:tblHeader w:val="0"/>
        </w:trPr>
        <w:tc>
          <w:tcPr>
            <w:shd w:fill="e4eff9"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20% Savings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46">
            <w:pPr>
              <w:widowControl w:val="0"/>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widowControl w:val="0"/>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widowControl w:val="0"/>
              <w:spacing w:line="240" w:lineRule="auto"/>
              <w:jc w:val="cente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49">
      <w:pPr>
        <w:widowControl w:val="0"/>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A">
      <w:pPr>
        <w:widowControl w:val="0"/>
        <w:numPr>
          <w:ilvl w:val="0"/>
          <w:numId w:val="3"/>
        </w:numPr>
        <w:ind w:left="720" w:hanging="360"/>
        <w:rPr>
          <w:rFonts w:ascii="Montserrat" w:cs="Montserrat" w:eastAsia="Montserrat" w:hAnsi="Montserrat"/>
          <w:b w:val="1"/>
          <w:sz w:val="22"/>
          <w:szCs w:val="22"/>
        </w:rPr>
      </w:pPr>
      <w:r w:rsidDel="00000000" w:rsidR="00000000" w:rsidRPr="00000000">
        <w:rPr>
          <w:rFonts w:ascii="Montserrat" w:cs="Montserrat" w:eastAsia="Montserrat" w:hAnsi="Montserrat"/>
          <w:b w:val="1"/>
          <w:rtl w:val="0"/>
        </w:rPr>
        <w:t xml:space="preserve">When might the 50/30/20 rule not be the best saving strategy to use?</w:t>
      </w:r>
    </w:p>
    <w:p w:rsidR="00000000" w:rsidDel="00000000" w:rsidP="00000000" w:rsidRDefault="00000000" w:rsidRPr="00000000" w14:paraId="0000004B">
      <w:pPr>
        <w:widowControl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C">
      <w:pPr>
        <w:widowControl w:val="0"/>
        <w:ind w:left="720" w:firstLine="0"/>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4D">
      <w:pPr>
        <w:widowControl w:val="0"/>
        <w:ind w:left="720" w:firstLine="0"/>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4E">
      <w:pPr>
        <w:widowControl w:val="0"/>
        <w:ind w:left="720" w:firstLine="0"/>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4F">
      <w:pPr>
        <w:widowControl w:val="0"/>
        <w:ind w:left="0" w:firstLine="0"/>
        <w:rPr>
          <w:rFonts w:ascii="Montserrat" w:cs="Montserrat" w:eastAsia="Montserrat" w:hAnsi="Montserrat"/>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pStyle w:val="Heading2"/>
        <w:keepNext w:val="0"/>
        <w:keepLines w:val="0"/>
        <w:widowControl w:val="0"/>
        <w:spacing w:after="0" w:before="0" w:lineRule="auto"/>
        <w:rPr>
          <w:rFonts w:ascii="Montserrat" w:cs="Montserrat" w:eastAsia="Montserrat" w:hAnsi="Montserrat"/>
          <w:b w:val="1"/>
          <w:color w:val="f78219"/>
          <w:sz w:val="22"/>
          <w:szCs w:val="22"/>
        </w:rPr>
      </w:pPr>
      <w:bookmarkStart w:colFirst="0" w:colLast="0" w:name="_fkucm08j5goe" w:id="16"/>
      <w:bookmarkEnd w:id="16"/>
      <w:r w:rsidDel="00000000" w:rsidR="00000000" w:rsidRPr="00000000">
        <w:rPr>
          <w:rtl w:val="0"/>
        </w:rPr>
      </w:r>
    </w:p>
    <w:p w:rsidR="00000000" w:rsidDel="00000000" w:rsidP="00000000" w:rsidRDefault="00000000" w:rsidRPr="00000000" w14:paraId="00000051">
      <w:pPr>
        <w:pStyle w:val="Heading2"/>
        <w:keepNext w:val="0"/>
        <w:keepLines w:val="0"/>
        <w:widowControl w:val="0"/>
        <w:spacing w:after="0" w:before="0" w:lineRule="auto"/>
        <w:rPr>
          <w:rFonts w:ascii="Montserrat" w:cs="Montserrat" w:eastAsia="Montserrat" w:hAnsi="Montserrat"/>
          <w:b w:val="1"/>
          <w:color w:val="f78219"/>
          <w:sz w:val="22"/>
          <w:szCs w:val="22"/>
        </w:rPr>
      </w:pPr>
      <w:bookmarkStart w:colFirst="0" w:colLast="0" w:name="_45brqr7a9upd" w:id="17"/>
      <w:bookmarkEnd w:id="17"/>
      <w:r w:rsidDel="00000000" w:rsidR="00000000" w:rsidRPr="00000000">
        <w:rPr>
          <w:rFonts w:ascii="Montserrat" w:cs="Montserrat" w:eastAsia="Montserrat" w:hAnsi="Montserrat"/>
          <w:b w:val="1"/>
          <w:color w:val="f78219"/>
          <w:sz w:val="22"/>
          <w:szCs w:val="22"/>
          <w:rtl w:val="0"/>
        </w:rPr>
        <w:t xml:space="preserve">EDPUZZLE: </w:t>
      </w:r>
      <w:hyperlink r:id="rId14">
        <w:r w:rsidDel="00000000" w:rsidR="00000000" w:rsidRPr="00000000">
          <w:rPr>
            <w:rFonts w:ascii="Montserrat" w:cs="Montserrat" w:eastAsia="Montserrat" w:hAnsi="Montserrat"/>
            <w:b w:val="1"/>
            <w:color w:val="1155cc"/>
            <w:sz w:val="22"/>
            <w:szCs w:val="22"/>
            <w:u w:val="single"/>
            <w:rtl w:val="0"/>
          </w:rPr>
          <w:t xml:space="preserve">Pay Yourself First</w:t>
        </w:r>
      </w:hyperlink>
      <w:r w:rsidDel="00000000" w:rsidR="00000000" w:rsidRPr="00000000">
        <w:rPr>
          <w:rFonts w:ascii="Montserrat" w:cs="Montserrat" w:eastAsia="Montserrat" w:hAnsi="Montserrat"/>
          <w:b w:val="1"/>
          <w:color w:val="f78219"/>
          <w:sz w:val="22"/>
          <w:szCs w:val="22"/>
          <w:rtl w:val="0"/>
        </w:rPr>
        <w:tab/>
        <w:t xml:space="preserve"> </w:t>
        <w:tab/>
      </w:r>
    </w:p>
    <w:p w:rsidR="00000000" w:rsidDel="00000000" w:rsidP="00000000" w:rsidRDefault="00000000" w:rsidRPr="00000000" w14:paraId="00000052">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Automating your </w:t>
      </w:r>
      <w:r w:rsidDel="00000000" w:rsidR="00000000" w:rsidRPr="00000000">
        <w:rPr>
          <w:rFonts w:ascii="Montserrat" w:cs="Montserrat" w:eastAsia="Montserrat" w:hAnsi="Montserrat"/>
          <w:rtl w:val="0"/>
        </w:rPr>
        <w:t xml:space="preserve">saving</w:t>
      </w:r>
      <w:r w:rsidDel="00000000" w:rsidR="00000000" w:rsidRPr="00000000">
        <w:rPr>
          <w:rFonts w:ascii="Montserrat" w:cs="Montserrat" w:eastAsia="Montserrat" w:hAnsi="Montserrat"/>
          <w:rtl w:val="0"/>
        </w:rPr>
        <w:t xml:space="preserve"> can make it even easier for you to save!  Watch this video and follow your teacher's directions to answer the questions either in your student activity packet or within the EdPuzzle itself.</w:t>
      </w:r>
    </w:p>
    <w:p w:rsidR="00000000" w:rsidDel="00000000" w:rsidP="00000000" w:rsidRDefault="00000000" w:rsidRPr="00000000" w14:paraId="00000053">
      <w:pPr>
        <w:pStyle w:val="Heading2"/>
        <w:keepNext w:val="0"/>
        <w:keepLines w:val="0"/>
        <w:widowControl w:val="0"/>
        <w:spacing w:after="0" w:before="0" w:lineRule="auto"/>
        <w:rPr>
          <w:rFonts w:ascii="Montserrat" w:cs="Montserrat" w:eastAsia="Montserrat" w:hAnsi="Montserrat"/>
          <w:sz w:val="22"/>
          <w:szCs w:val="22"/>
        </w:rPr>
      </w:pPr>
      <w:bookmarkStart w:colFirst="0" w:colLast="0" w:name="_djdcai4av2qx" w:id="18"/>
      <w:bookmarkEnd w:id="18"/>
      <w:r w:rsidDel="00000000" w:rsidR="00000000" w:rsidRPr="00000000">
        <w:rPr>
          <w:rtl w:val="0"/>
        </w:rPr>
      </w:r>
    </w:p>
    <w:p w:rsidR="00000000" w:rsidDel="00000000" w:rsidP="00000000" w:rsidRDefault="00000000" w:rsidRPr="00000000" w14:paraId="00000054">
      <w:pPr>
        <w:pStyle w:val="Heading2"/>
        <w:keepNext w:val="0"/>
        <w:keepLines w:val="0"/>
        <w:widowControl w:val="0"/>
        <w:spacing w:after="0" w:before="0" w:lineRule="auto"/>
        <w:rPr>
          <w:rFonts w:ascii="Montserrat" w:cs="Montserrat" w:eastAsia="Montserrat" w:hAnsi="Montserrat"/>
          <w:i w:val="1"/>
          <w:sz w:val="22"/>
          <w:szCs w:val="22"/>
        </w:rPr>
      </w:pPr>
      <w:bookmarkStart w:colFirst="0" w:colLast="0" w:name="_l18ppnern4dj" w:id="19"/>
      <w:bookmarkEnd w:id="19"/>
      <w:r w:rsidDel="00000000" w:rsidR="00000000" w:rsidRPr="00000000">
        <w:rPr>
          <w:rFonts w:ascii="Montserrat" w:cs="Montserrat" w:eastAsia="Montserrat" w:hAnsi="Montserrat"/>
          <w:i w:val="1"/>
          <w:sz w:val="22"/>
          <w:szCs w:val="22"/>
          <w:rtl w:val="0"/>
        </w:rPr>
        <w:t xml:space="preserve">NOTE: EdPuzzle videos shuffle answer choices and do not always match the order provided in the lesson here.</w:t>
      </w:r>
    </w:p>
    <w:p w:rsidR="00000000" w:rsidDel="00000000" w:rsidP="00000000" w:rsidRDefault="00000000" w:rsidRPr="00000000" w14:paraId="00000055">
      <w:pPr>
        <w:widowControl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56">
      <w:pPr>
        <w:widowControl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widowControl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58">
      <w:pPr>
        <w:widowControl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59">
      <w:pPr>
        <w:widowControl w:val="0"/>
        <w:numPr>
          <w:ilvl w:val="0"/>
          <w:numId w:val="6"/>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Which strategy will help you save the most money? </w:t>
      </w:r>
    </w:p>
    <w:p w:rsidR="00000000" w:rsidDel="00000000" w:rsidP="00000000" w:rsidRDefault="00000000" w:rsidRPr="00000000" w14:paraId="0000005A">
      <w:pPr>
        <w:widowControl w:val="0"/>
        <w:numPr>
          <w:ilvl w:val="1"/>
          <w:numId w:val="6"/>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Wait until the end of the month and add any money that you have not spent to your savings account.</w:t>
      </w:r>
    </w:p>
    <w:p w:rsidR="00000000" w:rsidDel="00000000" w:rsidP="00000000" w:rsidRDefault="00000000" w:rsidRPr="00000000" w14:paraId="0000005B">
      <w:pPr>
        <w:widowControl w:val="0"/>
        <w:numPr>
          <w:ilvl w:val="1"/>
          <w:numId w:val="6"/>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On the last day of each month, deposit a fixed $10 to your savings account. </w:t>
      </w:r>
    </w:p>
    <w:p w:rsidR="00000000" w:rsidDel="00000000" w:rsidP="00000000" w:rsidRDefault="00000000" w:rsidRPr="00000000" w14:paraId="0000005C">
      <w:pPr>
        <w:widowControl w:val="0"/>
        <w:numPr>
          <w:ilvl w:val="1"/>
          <w:numId w:val="6"/>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 soon as you receive your paycheck, put a fixed amount or percentage of your money directly into your savings. </w:t>
      </w:r>
    </w:p>
    <w:p w:rsidR="00000000" w:rsidDel="00000000" w:rsidP="00000000" w:rsidRDefault="00000000" w:rsidRPr="00000000" w14:paraId="0000005D">
      <w:pPr>
        <w:widowControl w:val="0"/>
        <w:numPr>
          <w:ilvl w:val="1"/>
          <w:numId w:val="6"/>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Wait to deposit into your savings account only when you have a large lump sum of money. </w:t>
      </w:r>
    </w:p>
    <w:p w:rsidR="00000000" w:rsidDel="00000000" w:rsidP="00000000" w:rsidRDefault="00000000" w:rsidRPr="00000000" w14:paraId="0000005E">
      <w:pPr>
        <w:widowControl w:val="0"/>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widowControl w:val="0"/>
        <w:numPr>
          <w:ilvl w:val="0"/>
          <w:numId w:val="6"/>
        </w:numPr>
        <w:ind w:left="720" w:hanging="360"/>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What is the benefit of automating your savings account contributions?</w:t>
      </w:r>
    </w:p>
    <w:p w:rsidR="00000000" w:rsidDel="00000000" w:rsidP="00000000" w:rsidRDefault="00000000" w:rsidRPr="00000000" w14:paraId="00000060">
      <w:pPr>
        <w:widowControl w:val="0"/>
        <w:numPr>
          <w:ilvl w:val="1"/>
          <w:numId w:val="6"/>
        </w:numPr>
        <w:ind w:left="1440" w:hanging="360"/>
        <w:rPr>
          <w:rFonts w:ascii="Montserrat" w:cs="Montserrat" w:eastAsia="Montserrat" w:hAnsi="Montserrat"/>
          <w:highlight w:val="white"/>
        </w:rPr>
      </w:pPr>
      <w:r w:rsidDel="00000000" w:rsidR="00000000" w:rsidRPr="00000000">
        <w:rPr>
          <w:rFonts w:ascii="Montserrat" w:cs="Montserrat" w:eastAsia="Montserrat" w:hAnsi="Montserrat"/>
          <w:rtl w:val="0"/>
        </w:rPr>
        <w:t xml:space="preserve">You can change the amount you deposit each month. </w:t>
      </w:r>
    </w:p>
    <w:p w:rsidR="00000000" w:rsidDel="00000000" w:rsidP="00000000" w:rsidRDefault="00000000" w:rsidRPr="00000000" w14:paraId="00000061">
      <w:pPr>
        <w:widowControl w:val="0"/>
        <w:numPr>
          <w:ilvl w:val="1"/>
          <w:numId w:val="6"/>
        </w:numPr>
        <w:ind w:left="1440" w:hanging="360"/>
        <w:rPr>
          <w:rFonts w:ascii="Montserrat" w:cs="Montserrat" w:eastAsia="Montserrat" w:hAnsi="Montserrat"/>
          <w:highlight w:val="white"/>
        </w:rPr>
      </w:pPr>
      <w:r w:rsidDel="00000000" w:rsidR="00000000" w:rsidRPr="00000000">
        <w:rPr>
          <w:rFonts w:ascii="Montserrat" w:cs="Montserrat" w:eastAsia="Montserrat" w:hAnsi="Montserrat"/>
          <w:rtl w:val="0"/>
        </w:rPr>
        <w:t xml:space="preserve">The fees are relatively small to enroll in this service. </w:t>
      </w:r>
    </w:p>
    <w:p w:rsidR="00000000" w:rsidDel="00000000" w:rsidP="00000000" w:rsidRDefault="00000000" w:rsidRPr="00000000" w14:paraId="00000062">
      <w:pPr>
        <w:widowControl w:val="0"/>
        <w:numPr>
          <w:ilvl w:val="1"/>
          <w:numId w:val="6"/>
        </w:numPr>
        <w:ind w:left="1440" w:hanging="360"/>
        <w:rPr>
          <w:rFonts w:ascii="Montserrat" w:cs="Montserrat" w:eastAsia="Montserrat" w:hAnsi="Montserrat"/>
          <w:highlight w:val="white"/>
        </w:rPr>
      </w:pPr>
      <w:r w:rsidDel="00000000" w:rsidR="00000000" w:rsidRPr="00000000">
        <w:rPr>
          <w:rFonts w:ascii="Montserrat" w:cs="Montserrat" w:eastAsia="Montserrat" w:hAnsi="Montserrat"/>
          <w:rtl w:val="0"/>
        </w:rPr>
        <w:t xml:space="preserve">Your money will be transferred automatically and guarantees you will be contributing to your savings. </w:t>
      </w:r>
    </w:p>
    <w:p w:rsidR="00000000" w:rsidDel="00000000" w:rsidP="00000000" w:rsidRDefault="00000000" w:rsidRPr="00000000" w14:paraId="00000063">
      <w:pPr>
        <w:widowControl w:val="0"/>
        <w:numPr>
          <w:ilvl w:val="1"/>
          <w:numId w:val="6"/>
        </w:numPr>
        <w:ind w:left="1440" w:hanging="360"/>
        <w:rPr>
          <w:rFonts w:ascii="Montserrat" w:cs="Montserrat" w:eastAsia="Montserrat" w:hAnsi="Montserrat"/>
          <w:highlight w:val="white"/>
        </w:rPr>
      </w:pPr>
      <w:r w:rsidDel="00000000" w:rsidR="00000000" w:rsidRPr="00000000">
        <w:rPr>
          <w:rFonts w:ascii="Montserrat" w:cs="Montserrat" w:eastAsia="Montserrat" w:hAnsi="Montserrat"/>
          <w:rtl w:val="0"/>
        </w:rPr>
        <w:t xml:space="preserve">Your employer will contribute additional money to your savings account if you enroll in this service. </w:t>
      </w:r>
    </w:p>
    <w:p w:rsidR="00000000" w:rsidDel="00000000" w:rsidP="00000000" w:rsidRDefault="00000000" w:rsidRPr="00000000" w14:paraId="00000064">
      <w:pPr>
        <w:widowControl w:val="0"/>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5">
      <w:pPr>
        <w:widowControl w:val="0"/>
        <w:numPr>
          <w:ilvl w:val="0"/>
          <w:numId w:val="6"/>
        </w:numPr>
        <w:ind w:left="720" w:hanging="360"/>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What does it mean to "pay yourself first"?</w:t>
      </w:r>
    </w:p>
    <w:p w:rsidR="00000000" w:rsidDel="00000000" w:rsidP="00000000" w:rsidRDefault="00000000" w:rsidRPr="00000000" w14:paraId="00000066">
      <w:pPr>
        <w:widowControl w:val="0"/>
        <w:numPr>
          <w:ilvl w:val="1"/>
          <w:numId w:val="6"/>
        </w:numPr>
        <w:ind w:left="1440" w:hanging="360"/>
        <w:rPr>
          <w:rFonts w:ascii="Montserrat" w:cs="Montserrat" w:eastAsia="Montserrat" w:hAnsi="Montserrat"/>
          <w:highlight w:val="white"/>
        </w:rPr>
      </w:pPr>
      <w:r w:rsidDel="00000000" w:rsidR="00000000" w:rsidRPr="00000000">
        <w:rPr>
          <w:rFonts w:ascii="Montserrat" w:cs="Montserrat" w:eastAsia="Montserrat" w:hAnsi="Montserrat"/>
          <w:rtl w:val="0"/>
        </w:rPr>
        <w:t xml:space="preserve">Deposit money into your savings account before spending on anything else.</w:t>
      </w:r>
    </w:p>
    <w:p w:rsidR="00000000" w:rsidDel="00000000" w:rsidP="00000000" w:rsidRDefault="00000000" w:rsidRPr="00000000" w14:paraId="00000067">
      <w:pPr>
        <w:widowControl w:val="0"/>
        <w:numPr>
          <w:ilvl w:val="1"/>
          <w:numId w:val="6"/>
        </w:numPr>
        <w:ind w:left="1440" w:hanging="360"/>
        <w:rPr>
          <w:rFonts w:ascii="Montserrat" w:cs="Montserrat" w:eastAsia="Montserrat" w:hAnsi="Montserrat"/>
          <w:highlight w:val="white"/>
        </w:rPr>
      </w:pPr>
      <w:r w:rsidDel="00000000" w:rsidR="00000000" w:rsidRPr="00000000">
        <w:rPr>
          <w:rFonts w:ascii="Montserrat" w:cs="Montserrat" w:eastAsia="Montserrat" w:hAnsi="Montserrat"/>
          <w:rtl w:val="0"/>
        </w:rPr>
        <w:t xml:space="preserve">Purchase an item you want before something you need.</w:t>
      </w:r>
    </w:p>
    <w:p w:rsidR="00000000" w:rsidDel="00000000" w:rsidP="00000000" w:rsidRDefault="00000000" w:rsidRPr="00000000" w14:paraId="00000068">
      <w:pPr>
        <w:widowControl w:val="0"/>
        <w:numPr>
          <w:ilvl w:val="1"/>
          <w:numId w:val="6"/>
        </w:numPr>
        <w:ind w:left="1440" w:hanging="360"/>
        <w:rPr>
          <w:rFonts w:ascii="Montserrat" w:cs="Montserrat" w:eastAsia="Montserrat" w:hAnsi="Montserrat"/>
          <w:highlight w:val="white"/>
        </w:rPr>
      </w:pPr>
      <w:r w:rsidDel="00000000" w:rsidR="00000000" w:rsidRPr="00000000">
        <w:rPr>
          <w:rFonts w:ascii="Montserrat" w:cs="Montserrat" w:eastAsia="Montserrat" w:hAnsi="Montserrat"/>
          <w:rtl w:val="0"/>
        </w:rPr>
        <w:t xml:space="preserve">Pay all of your mandatory expenses before paying for optional expenses.</w:t>
      </w:r>
    </w:p>
    <w:p w:rsidR="00000000" w:rsidDel="00000000" w:rsidP="00000000" w:rsidRDefault="00000000" w:rsidRPr="00000000" w14:paraId="00000069">
      <w:pPr>
        <w:widowControl w:val="0"/>
        <w:numPr>
          <w:ilvl w:val="1"/>
          <w:numId w:val="6"/>
        </w:numPr>
        <w:ind w:left="1440" w:hanging="360"/>
        <w:rPr>
          <w:rFonts w:ascii="Montserrat" w:cs="Montserrat" w:eastAsia="Montserrat" w:hAnsi="Montserrat"/>
          <w:highlight w:val="white"/>
        </w:rPr>
      </w:pPr>
      <w:r w:rsidDel="00000000" w:rsidR="00000000" w:rsidRPr="00000000">
        <w:rPr>
          <w:rFonts w:ascii="Montserrat" w:cs="Montserrat" w:eastAsia="Montserrat" w:hAnsi="Montserrat"/>
          <w:rtl w:val="0"/>
        </w:rPr>
        <w:t xml:space="preserve">Obtain an additional job to supplement your income.</w:t>
      </w:r>
    </w:p>
    <w:p w:rsidR="00000000" w:rsidDel="00000000" w:rsidP="00000000" w:rsidRDefault="00000000" w:rsidRPr="00000000" w14:paraId="0000006A">
      <w:pPr>
        <w:widowControl w:val="0"/>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B">
      <w:pPr>
        <w:widowControl w:val="0"/>
        <w:numPr>
          <w:ilvl w:val="0"/>
          <w:numId w:val="6"/>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(Not in Eduzzle) Why might some people still prefer </w:t>
      </w:r>
      <w:r w:rsidDel="00000000" w:rsidR="00000000" w:rsidRPr="00000000">
        <w:rPr>
          <w:rFonts w:ascii="Montserrat" w:cs="Montserrat" w:eastAsia="Montserrat" w:hAnsi="Montserrat"/>
          <w:b w:val="1"/>
          <w:i w:val="1"/>
          <w:rtl w:val="0"/>
        </w:rPr>
        <w:t xml:space="preserve">manually</w:t>
      </w:r>
      <w:r w:rsidDel="00000000" w:rsidR="00000000" w:rsidRPr="00000000">
        <w:rPr>
          <w:rFonts w:ascii="Montserrat" w:cs="Montserrat" w:eastAsia="Montserrat" w:hAnsi="Montserrat"/>
          <w:b w:val="1"/>
          <w:rtl w:val="0"/>
        </w:rPr>
        <w:t xml:space="preserve"> saving their money (e.g. manually transfer or deposit money into their savings account)? </w:t>
      </w:r>
    </w:p>
    <w:p w:rsidR="00000000" w:rsidDel="00000000" w:rsidP="00000000" w:rsidRDefault="00000000" w:rsidRPr="00000000" w14:paraId="0000006C">
      <w:pPr>
        <w:widowControl w:val="0"/>
        <w:rPr>
          <w:rFonts w:ascii="Montserrat" w:cs="Montserrat" w:eastAsia="Montserrat" w:hAnsi="Montserrat"/>
          <w:b w:val="1"/>
          <w:color w:val="0c4599"/>
        </w:rPr>
      </w:pPr>
      <w:r w:rsidDel="00000000" w:rsidR="00000000" w:rsidRPr="00000000">
        <w:rPr>
          <w:rFonts w:ascii="Montserrat" w:cs="Montserrat" w:eastAsia="Montserrat" w:hAnsi="Montserrat"/>
          <w:b w:val="1"/>
          <w:rtl w:val="0"/>
        </w:rPr>
        <w:tab/>
      </w:r>
      <w:r w:rsidDel="00000000" w:rsidR="00000000" w:rsidRPr="00000000">
        <w:rPr>
          <w:rtl w:val="0"/>
        </w:rPr>
      </w:r>
    </w:p>
    <w:p w:rsidR="00000000" w:rsidDel="00000000" w:rsidP="00000000" w:rsidRDefault="00000000" w:rsidRPr="00000000" w14:paraId="0000006D">
      <w:pPr>
        <w:widowControl w:val="0"/>
        <w:rPr>
          <w:rFonts w:ascii="Montserrat" w:cs="Montserrat" w:eastAsia="Montserrat" w:hAnsi="Montserrat"/>
          <w:b w:val="1"/>
          <w:color w:val="0c4599"/>
        </w:rPr>
      </w:pPr>
      <w:r w:rsidDel="00000000" w:rsidR="00000000" w:rsidRPr="00000000">
        <w:rPr>
          <w:rtl w:val="0"/>
        </w:rPr>
      </w:r>
    </w:p>
    <w:p w:rsidR="00000000" w:rsidDel="00000000" w:rsidP="00000000" w:rsidRDefault="00000000" w:rsidRPr="00000000" w14:paraId="0000006E">
      <w:pPr>
        <w:widowControl w:val="0"/>
        <w:rPr>
          <w:rFonts w:ascii="Montserrat" w:cs="Montserrat" w:eastAsia="Montserrat" w:hAnsi="Montserrat"/>
          <w:b w:val="1"/>
          <w:color w:val="0c4599"/>
        </w:rPr>
      </w:pPr>
      <w:r w:rsidDel="00000000" w:rsidR="00000000" w:rsidRPr="00000000">
        <w:rPr>
          <w:rtl w:val="0"/>
        </w:rPr>
      </w:r>
    </w:p>
    <w:p w:rsidR="00000000" w:rsidDel="00000000" w:rsidP="00000000" w:rsidRDefault="00000000" w:rsidRPr="00000000" w14:paraId="0000006F">
      <w:pPr>
        <w:widowControl w:val="0"/>
        <w:rPr>
          <w:rFonts w:ascii="Montserrat" w:cs="Montserrat" w:eastAsia="Montserrat" w:hAnsi="Montserrat"/>
          <w:b w:val="1"/>
          <w:color w:val="0c4599"/>
        </w:rPr>
      </w:pPr>
      <w:r w:rsidDel="00000000" w:rsidR="00000000" w:rsidRPr="00000000">
        <w:rPr>
          <w:rtl w:val="0"/>
        </w:rPr>
      </w:r>
    </w:p>
    <w:p w:rsidR="00000000" w:rsidDel="00000000" w:rsidP="00000000" w:rsidRDefault="00000000" w:rsidRPr="00000000" w14:paraId="00000070">
      <w:pPr>
        <w:widowControl w:val="0"/>
        <w:rPr>
          <w:rFonts w:ascii="Montserrat" w:cs="Montserrat" w:eastAsia="Montserrat" w:hAnsi="Montserrat"/>
          <w:b w:val="1"/>
          <w:color w:val="0c4599"/>
        </w:rPr>
      </w:pPr>
      <w:r w:rsidDel="00000000" w:rsidR="00000000" w:rsidRPr="00000000">
        <w:rPr>
          <w:rtl w:val="0"/>
        </w:rPr>
      </w:r>
    </w:p>
    <w:p w:rsidR="00000000" w:rsidDel="00000000" w:rsidP="00000000" w:rsidRDefault="00000000" w:rsidRPr="00000000" w14:paraId="00000071">
      <w:pPr>
        <w:widowControl w:val="0"/>
        <w:rPr>
          <w:rFonts w:ascii="Montserrat" w:cs="Montserrat" w:eastAsia="Montserrat" w:hAnsi="Montserra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2">
      <w:pPr>
        <w:widowControl w:val="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73">
      <w:pPr>
        <w:widowControl w:val="0"/>
        <w:rPr>
          <w:rFonts w:ascii="Montserrat" w:cs="Montserrat" w:eastAsia="Montserrat" w:hAnsi="Montserrat"/>
          <w:b w:val="1"/>
        </w:rPr>
      </w:pPr>
      <w:r w:rsidDel="00000000" w:rsidR="00000000" w:rsidRPr="00000000">
        <w:rPr>
          <w:rFonts w:ascii="Montserrat" w:cs="Montserrat" w:eastAsia="Montserrat" w:hAnsi="Montserrat"/>
          <w:b w:val="1"/>
          <w:color w:val="f78219"/>
          <w:rtl w:val="0"/>
        </w:rPr>
        <w:t xml:space="preserve">VIDEO</w:t>
      </w:r>
      <w:r w:rsidDel="00000000" w:rsidR="00000000" w:rsidRPr="00000000">
        <w:rPr>
          <w:rFonts w:ascii="Montserrat" w:cs="Montserrat" w:eastAsia="Montserrat" w:hAnsi="Montserrat"/>
          <w:b w:val="1"/>
          <w:color w:val="f78219"/>
          <w:rtl w:val="0"/>
        </w:rPr>
        <w:t xml:space="preserve">:</w:t>
      </w:r>
      <w:r w:rsidDel="00000000" w:rsidR="00000000" w:rsidRPr="00000000">
        <w:rPr>
          <w:rFonts w:ascii="Montserrat" w:cs="Montserrat" w:eastAsia="Montserrat" w:hAnsi="Montserrat"/>
          <w:b w:val="1"/>
          <w:rtl w:val="0"/>
        </w:rPr>
        <w:t xml:space="preserve"> </w:t>
      </w:r>
      <w:hyperlink r:id="rId15">
        <w:r w:rsidDel="00000000" w:rsidR="00000000" w:rsidRPr="00000000">
          <w:rPr>
            <w:rFonts w:ascii="Montserrat" w:cs="Montserrat" w:eastAsia="Montserrat" w:hAnsi="Montserrat"/>
            <w:b w:val="1"/>
            <w:color w:val="1155cc"/>
            <w:u w:val="single"/>
            <w:rtl w:val="0"/>
          </w:rPr>
          <w:t xml:space="preserve">3 Things You Need to Know about an Emergency Fund</w:t>
        </w:r>
      </w:hyperlink>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74">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Another core saving strategy is to build an emergency fund for yourself. Watch this video to learn how much you should save for your emergency fund and when to use it. Then answer the questions.</w:t>
      </w:r>
    </w:p>
    <w:p w:rsidR="00000000" w:rsidDel="00000000" w:rsidP="00000000" w:rsidRDefault="00000000" w:rsidRPr="00000000" w14:paraId="00000075">
      <w:pPr>
        <w:widowControl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76">
      <w:pPr>
        <w:widowControl w:val="0"/>
        <w:numPr>
          <w:ilvl w:val="0"/>
          <w:numId w:val="2"/>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Why do you think it is recommended that you save 3-6 months of expenses in your emergency fund?</w:t>
      </w:r>
      <w:r w:rsidDel="00000000" w:rsidR="00000000" w:rsidRPr="00000000">
        <w:rPr>
          <w:rtl w:val="0"/>
        </w:rPr>
      </w:r>
    </w:p>
    <w:p w:rsidR="00000000" w:rsidDel="00000000" w:rsidP="00000000" w:rsidRDefault="00000000" w:rsidRPr="00000000" w14:paraId="00000077">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78">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79">
      <w:pPr>
        <w:widowControl w:val="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7A">
      <w:pPr>
        <w:widowControl w:val="0"/>
        <w:rPr>
          <w:rFonts w:ascii="Montserrat" w:cs="Montserrat" w:eastAsia="Montserrat" w:hAnsi="Montserrat"/>
          <w:b w:val="1"/>
          <w:color w:val="0c4599"/>
        </w:rPr>
      </w:pPr>
      <w:r w:rsidDel="00000000" w:rsidR="00000000" w:rsidRPr="00000000">
        <w:br w:type="page"/>
      </w:r>
      <w:r w:rsidDel="00000000" w:rsidR="00000000" w:rsidRPr="00000000">
        <w:rPr>
          <w:rtl w:val="0"/>
        </w:rPr>
      </w:r>
    </w:p>
    <w:p w:rsidR="00000000" w:rsidDel="00000000" w:rsidP="00000000" w:rsidRDefault="00000000" w:rsidRPr="00000000" w14:paraId="0000007B">
      <w:pPr>
        <w:widowControl w:val="0"/>
        <w:rPr>
          <w:rFonts w:ascii="Montserrat" w:cs="Montserrat" w:eastAsia="Montserrat" w:hAnsi="Montserrat"/>
          <w:b w:val="1"/>
          <w:color w:val="0c4599"/>
        </w:rPr>
      </w:pPr>
      <w:r w:rsidDel="00000000" w:rsidR="00000000" w:rsidRPr="00000000">
        <w:rPr>
          <w:rtl w:val="0"/>
        </w:rPr>
      </w:r>
    </w:p>
    <w:p w:rsidR="00000000" w:rsidDel="00000000" w:rsidP="00000000" w:rsidRDefault="00000000" w:rsidRPr="00000000" w14:paraId="0000007C">
      <w:pPr>
        <w:widowControl w:val="0"/>
        <w:numPr>
          <w:ilvl w:val="0"/>
          <w:numId w:val="2"/>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Why might it be better to keep your emergency fund money in a separate account?</w:t>
      </w:r>
    </w:p>
    <w:p w:rsidR="00000000" w:rsidDel="00000000" w:rsidP="00000000" w:rsidRDefault="00000000" w:rsidRPr="00000000" w14:paraId="0000007D">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7E">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7F">
      <w:pPr>
        <w:widowControl w:val="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80">
      <w:pPr>
        <w:widowControl w:val="0"/>
        <w:rPr>
          <w:rFonts w:ascii="Montserrat" w:cs="Montserrat" w:eastAsia="Montserrat" w:hAnsi="Montserrat"/>
          <w:b w:val="1"/>
          <w:color w:val="0c4599"/>
        </w:rPr>
      </w:pPr>
      <w:r w:rsidDel="00000000" w:rsidR="00000000" w:rsidRPr="00000000">
        <w:rPr>
          <w:rtl w:val="0"/>
        </w:rPr>
      </w:r>
    </w:p>
    <w:p w:rsidR="00000000" w:rsidDel="00000000" w:rsidP="00000000" w:rsidRDefault="00000000" w:rsidRPr="00000000" w14:paraId="00000081">
      <w:pPr>
        <w:widowControl w:val="0"/>
        <w:numPr>
          <w:ilvl w:val="0"/>
          <w:numId w:val="2"/>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Which of these is the best reason to tap into your emergency fund?:</w:t>
      </w:r>
    </w:p>
    <w:p w:rsidR="00000000" w:rsidDel="00000000" w:rsidP="00000000" w:rsidRDefault="00000000" w:rsidRPr="00000000" w14:paraId="00000082">
      <w:pPr>
        <w:widowControl w:val="0"/>
        <w:numPr>
          <w:ilvl w:val="0"/>
          <w:numId w:val="4"/>
        </w:numPr>
        <w:ind w:left="144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Pay your cell phone bill</w:t>
      </w:r>
    </w:p>
    <w:p w:rsidR="00000000" w:rsidDel="00000000" w:rsidP="00000000" w:rsidRDefault="00000000" w:rsidRPr="00000000" w14:paraId="00000083">
      <w:pPr>
        <w:widowControl w:val="0"/>
        <w:numPr>
          <w:ilvl w:val="0"/>
          <w:numId w:val="4"/>
        </w:numPr>
        <w:ind w:left="144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Buy books for college</w:t>
      </w:r>
    </w:p>
    <w:p w:rsidR="00000000" w:rsidDel="00000000" w:rsidP="00000000" w:rsidRDefault="00000000" w:rsidRPr="00000000" w14:paraId="00000084">
      <w:pPr>
        <w:widowControl w:val="0"/>
        <w:numPr>
          <w:ilvl w:val="0"/>
          <w:numId w:val="4"/>
        </w:numPr>
        <w:ind w:left="144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Pay $500 deductible after a car accident</w:t>
      </w:r>
    </w:p>
    <w:p w:rsidR="00000000" w:rsidDel="00000000" w:rsidP="00000000" w:rsidRDefault="00000000" w:rsidRPr="00000000" w14:paraId="00000085">
      <w:pPr>
        <w:widowControl w:val="0"/>
        <w:rPr>
          <w:rFonts w:ascii="Montserrat" w:cs="Montserrat" w:eastAsia="Montserrat" w:hAnsi="Montserrat"/>
          <w:b w:val="1"/>
        </w:rPr>
      </w:pPr>
      <w:r w:rsidDel="00000000" w:rsidR="00000000" w:rsidRPr="00000000">
        <w:rPr>
          <w:rFonts w:ascii="Montserrat" w:cs="Montserrat" w:eastAsia="Montserrat" w:hAnsi="Montserrat"/>
          <w:b w:val="1"/>
          <w:rtl w:val="0"/>
        </w:rPr>
        <w:tab/>
        <w:t xml:space="preserve">Explain why you made your choice.</w:t>
      </w:r>
    </w:p>
    <w:p w:rsidR="00000000" w:rsidDel="00000000" w:rsidP="00000000" w:rsidRDefault="00000000" w:rsidRPr="00000000" w14:paraId="00000086">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87">
      <w:pPr>
        <w:widowControl w:val="0"/>
        <w:ind w:left="720" w:firstLine="0"/>
        <w:rPr>
          <w:rFonts w:ascii="Montserrat" w:cs="Montserrat" w:eastAsia="Montserrat" w:hAnsi="Montserrat"/>
          <w:color w:val="0c4599"/>
        </w:rPr>
      </w:pPr>
      <w:r w:rsidDel="00000000" w:rsidR="00000000" w:rsidRPr="00000000">
        <w:rPr>
          <w:rFonts w:ascii="Montserrat" w:cs="Montserrat" w:eastAsia="Montserrat" w:hAnsi="Montserrat"/>
          <w:color w:val="0c4599"/>
          <w:rtl w:val="0"/>
        </w:rPr>
        <w:t xml:space="preserve"> </w:t>
      </w:r>
    </w:p>
    <w:p w:rsidR="00000000" w:rsidDel="00000000" w:rsidP="00000000" w:rsidRDefault="00000000" w:rsidRPr="00000000" w14:paraId="00000088">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89">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8A">
      <w:pPr>
        <w:widowControl w:val="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8B">
      <w:pPr>
        <w:widowControl w:val="0"/>
        <w:numPr>
          <w:ilvl w:val="0"/>
          <w:numId w:val="2"/>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You want to start building an emergency fund. What is one challenge you anticipate that could get in the way? What is a possible solution?</w:t>
      </w:r>
    </w:p>
    <w:p w:rsidR="00000000" w:rsidDel="00000000" w:rsidP="00000000" w:rsidRDefault="00000000" w:rsidRPr="00000000" w14:paraId="0000008C">
      <w:pPr>
        <w:widowControl w:val="0"/>
        <w:ind w:left="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8D">
      <w:pPr>
        <w:widowControl w:val="0"/>
        <w:ind w:firstLine="72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8E">
      <w:pPr>
        <w:widowControl w:val="0"/>
        <w:ind w:firstLine="72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8F">
      <w:pPr>
        <w:widowControl w:val="0"/>
        <w:ind w:firstLine="72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90">
      <w:pPr>
        <w:widowControl w:val="0"/>
        <w:rPr>
          <w:rFonts w:ascii="Montserrat" w:cs="Montserrat" w:eastAsia="Montserrat" w:hAnsi="Montserrat"/>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5"/>
        <w:gridCol w:w="5595"/>
        <w:tblGridChange w:id="0">
          <w:tblGrid>
            <w:gridCol w:w="5205"/>
            <w:gridCol w:w="5595"/>
          </w:tblGrid>
        </w:tblGridChange>
      </w:tblGrid>
      <w:tr>
        <w:trPr>
          <w:cantSplit w:val="0"/>
          <w:trHeight w:val="450" w:hRule="atLeast"/>
          <w:tblHeader w:val="0"/>
        </w:trPr>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91">
            <w:pPr>
              <w:widowControl w:val="0"/>
              <w:jc w:val="right"/>
              <w:rPr>
                <w:rFonts w:ascii="Montserrat" w:cs="Montserrat" w:eastAsia="Montserrat" w:hAnsi="Montserrat"/>
                <w:b w:val="1"/>
                <w:color w:val="275ce4"/>
                <w:sz w:val="24"/>
                <w:szCs w:val="24"/>
              </w:rPr>
            </w:pPr>
            <w:r w:rsidDel="00000000" w:rsidR="00000000" w:rsidRPr="00000000">
              <w:rPr>
                <w:rFonts w:ascii="Montserrat" w:cs="Montserrat" w:eastAsia="Montserrat" w:hAnsi="Montserrat"/>
                <w:b w:val="1"/>
                <w:color w:val="275ce4"/>
                <w:sz w:val="24"/>
                <w:szCs w:val="24"/>
              </w:rPr>
              <w:drawing>
                <wp:inline distB="114300" distT="114300" distL="114300" distR="114300">
                  <wp:extent cx="290513" cy="290513"/>
                  <wp:effectExtent b="0" l="0" r="0" t="0"/>
                  <wp:docPr descr="&quot;&quot;" id="1" name="image3.png"/>
                  <a:graphic>
                    <a:graphicData uri="http://schemas.openxmlformats.org/drawingml/2006/picture">
                      <pic:pic>
                        <pic:nvPicPr>
                          <pic:cNvPr descr="&quot;&quot;" id="0" name="image3.png"/>
                          <pic:cNvPicPr preferRelativeResize="0"/>
                        </pic:nvPicPr>
                        <pic:blipFill>
                          <a:blip r:embed="rId16"/>
                          <a:srcRect b="0" l="0" r="0" t="0"/>
                          <a:stretch>
                            <a:fillRect/>
                          </a:stretch>
                        </pic:blipFill>
                        <pic:spPr>
                          <a:xfrm>
                            <a:off x="0" y="0"/>
                            <a:ext cx="290513" cy="290513"/>
                          </a:xfrm>
                          <a:prstGeom prst="rect"/>
                          <a:ln/>
                        </pic:spPr>
                      </pic:pic>
                    </a:graphicData>
                  </a:graphic>
                </wp:inline>
              </w:drawing>
            </w:r>
            <w:r w:rsidDel="00000000" w:rsidR="00000000" w:rsidRPr="00000000">
              <w:rPr>
                <w:rtl w:val="0"/>
              </w:rPr>
            </w:r>
          </w:p>
        </w:tc>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92">
            <w:pPr>
              <w:pStyle w:val="Heading1"/>
              <w:keepNext w:val="0"/>
              <w:keepLines w:val="0"/>
              <w:widowControl w:val="0"/>
              <w:rPr>
                <w:i w:val="0"/>
                <w:color w:val="275ce4"/>
                <w:sz w:val="24"/>
                <w:szCs w:val="24"/>
              </w:rPr>
            </w:pPr>
            <w:bookmarkStart w:colFirst="0" w:colLast="0" w:name="_1xztr7tjjghg" w:id="20"/>
            <w:bookmarkEnd w:id="20"/>
            <w:r w:rsidDel="00000000" w:rsidR="00000000" w:rsidRPr="00000000">
              <w:rPr>
                <w:i w:val="0"/>
                <w:color w:val="275ce4"/>
                <w:sz w:val="24"/>
                <w:szCs w:val="24"/>
                <w:rtl w:val="0"/>
              </w:rPr>
              <w:t xml:space="preserve">DO IT</w:t>
            </w:r>
          </w:p>
        </w:tc>
      </w:tr>
    </w:tbl>
    <w:p w:rsidR="00000000" w:rsidDel="00000000" w:rsidP="00000000" w:rsidRDefault="00000000" w:rsidRPr="00000000" w14:paraId="00000093">
      <w:pPr>
        <w:widowControl w:val="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94">
      <w:pPr>
        <w:pStyle w:val="Heading2"/>
        <w:keepNext w:val="0"/>
        <w:keepLines w:val="0"/>
        <w:widowControl w:val="0"/>
        <w:spacing w:after="0" w:before="0" w:lineRule="auto"/>
        <w:rPr>
          <w:rFonts w:ascii="Montserrat" w:cs="Montserrat" w:eastAsia="Montserrat" w:hAnsi="Montserrat"/>
          <w:sz w:val="22"/>
          <w:szCs w:val="22"/>
        </w:rPr>
      </w:pPr>
      <w:bookmarkStart w:colFirst="0" w:colLast="0" w:name="_sapgvj4scpzv" w:id="21"/>
      <w:bookmarkEnd w:id="21"/>
      <w:r w:rsidDel="00000000" w:rsidR="00000000" w:rsidRPr="00000000">
        <w:rPr>
          <w:rFonts w:ascii="Montserrat" w:cs="Montserrat" w:eastAsia="Montserrat" w:hAnsi="Montserrat"/>
          <w:b w:val="1"/>
          <w:color w:val="f78219"/>
          <w:sz w:val="22"/>
          <w:szCs w:val="22"/>
          <w:rtl w:val="0"/>
        </w:rPr>
        <w:t xml:space="preserve">ACTIVITY: </w:t>
      </w:r>
      <w:hyperlink r:id="rId17">
        <w:r w:rsidDel="00000000" w:rsidR="00000000" w:rsidRPr="00000000">
          <w:rPr>
            <w:rFonts w:ascii="Montserrat" w:cs="Montserrat" w:eastAsia="Montserrat" w:hAnsi="Montserrat"/>
            <w:b w:val="1"/>
            <w:color w:val="1155cc"/>
            <w:sz w:val="22"/>
            <w:szCs w:val="22"/>
            <w:u w:val="single"/>
            <w:rtl w:val="0"/>
          </w:rPr>
          <w:t xml:space="preserve">CREATE: Your Savings Goals</w:t>
        </w:r>
      </w:hyperlink>
      <w:r w:rsidDel="00000000" w:rsidR="00000000" w:rsidRPr="00000000">
        <w:rPr>
          <w:rtl w:val="0"/>
        </w:rPr>
      </w:r>
    </w:p>
    <w:p w:rsidR="00000000" w:rsidDel="00000000" w:rsidP="00000000" w:rsidRDefault="00000000" w:rsidRPr="00000000" w14:paraId="00000095">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Now that you’ve learned about different strategies to save, we can look back at your Savings goals from the Intro.  Follow the directions on the worksheet to complete Part II of this activity. </w:t>
      </w:r>
    </w:p>
    <w:p w:rsidR="00000000" w:rsidDel="00000000" w:rsidP="00000000" w:rsidRDefault="00000000" w:rsidRPr="00000000" w14:paraId="00000096">
      <w:pPr>
        <w:widowControl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97">
      <w:pPr>
        <w:widowControl w:val="0"/>
        <w:rPr>
          <w:rFonts w:ascii="Montserrat" w:cs="Montserrat" w:eastAsia="Montserrat" w:hAnsi="Montserrat"/>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20"/>
        <w:gridCol w:w="5880"/>
        <w:tblGridChange w:id="0">
          <w:tblGrid>
            <w:gridCol w:w="4920"/>
            <w:gridCol w:w="5880"/>
          </w:tblGrid>
        </w:tblGridChange>
      </w:tblGrid>
      <w:tr>
        <w:trPr>
          <w:cantSplit w:val="0"/>
          <w:trHeight w:val="450" w:hRule="atLeast"/>
          <w:tblHeader w:val="0"/>
        </w:trPr>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98">
            <w:pPr>
              <w:widowControl w:val="0"/>
              <w:spacing w:line="240" w:lineRule="auto"/>
              <w:jc w:val="right"/>
              <w:rPr>
                <w:rFonts w:ascii="Montserrat" w:cs="Montserrat" w:eastAsia="Montserrat" w:hAnsi="Montserrat"/>
                <w:b w:val="1"/>
                <w:color w:val="275ce4"/>
                <w:sz w:val="24"/>
                <w:szCs w:val="24"/>
              </w:rPr>
            </w:pPr>
            <w:r w:rsidDel="00000000" w:rsidR="00000000" w:rsidRPr="00000000">
              <w:rPr>
                <w:rFonts w:ascii="Montserrat" w:cs="Montserrat" w:eastAsia="Montserrat" w:hAnsi="Montserrat"/>
                <w:b w:val="1"/>
                <w:color w:val="275ce4"/>
                <w:sz w:val="24"/>
                <w:szCs w:val="24"/>
              </w:rPr>
              <w:drawing>
                <wp:inline distB="114300" distT="114300" distL="114300" distR="114300">
                  <wp:extent cx="290513" cy="290513"/>
                  <wp:effectExtent b="0" l="0" r="0" t="0"/>
                  <wp:docPr descr="&quot;&quot;" id="4" name="image5.png"/>
                  <a:graphic>
                    <a:graphicData uri="http://schemas.openxmlformats.org/drawingml/2006/picture">
                      <pic:pic>
                        <pic:nvPicPr>
                          <pic:cNvPr descr="&quot;&quot;" id="0" name="image5.png"/>
                          <pic:cNvPicPr preferRelativeResize="0"/>
                        </pic:nvPicPr>
                        <pic:blipFill>
                          <a:blip r:embed="rId18"/>
                          <a:srcRect b="0" l="0" r="0" t="0"/>
                          <a:stretch>
                            <a:fillRect/>
                          </a:stretch>
                        </pic:blipFill>
                        <pic:spPr>
                          <a:xfrm>
                            <a:off x="0" y="0"/>
                            <a:ext cx="290513" cy="290513"/>
                          </a:xfrm>
                          <a:prstGeom prst="rect"/>
                          <a:ln/>
                        </pic:spPr>
                      </pic:pic>
                    </a:graphicData>
                  </a:graphic>
                </wp:inline>
              </w:drawing>
            </w:r>
            <w:r w:rsidDel="00000000" w:rsidR="00000000" w:rsidRPr="00000000">
              <w:rPr>
                <w:rtl w:val="0"/>
              </w:rPr>
            </w:r>
          </w:p>
        </w:tc>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99">
            <w:pPr>
              <w:pStyle w:val="Heading1"/>
              <w:keepNext w:val="0"/>
              <w:keepLines w:val="0"/>
              <w:widowControl w:val="0"/>
              <w:spacing w:line="240" w:lineRule="auto"/>
              <w:rPr>
                <w:i w:val="0"/>
                <w:color w:val="275ce4"/>
                <w:sz w:val="24"/>
                <w:szCs w:val="24"/>
              </w:rPr>
            </w:pPr>
            <w:bookmarkStart w:colFirst="0" w:colLast="0" w:name="_am6bjzpz5t8l" w:id="22"/>
            <w:bookmarkEnd w:id="22"/>
            <w:r w:rsidDel="00000000" w:rsidR="00000000" w:rsidRPr="00000000">
              <w:rPr>
                <w:i w:val="0"/>
                <w:color w:val="275ce4"/>
                <w:sz w:val="24"/>
                <w:szCs w:val="24"/>
                <w:rtl w:val="0"/>
              </w:rPr>
              <w:t xml:space="preserve">EXIT TICKET</w:t>
            </w:r>
          </w:p>
        </w:tc>
      </w:tr>
    </w:tbl>
    <w:p w:rsidR="00000000" w:rsidDel="00000000" w:rsidP="00000000" w:rsidRDefault="00000000" w:rsidRPr="00000000" w14:paraId="0000009A">
      <w:pPr>
        <w:pStyle w:val="Heading1"/>
        <w:widowControl w:val="0"/>
        <w:rPr>
          <w:b w:val="0"/>
          <w:sz w:val="22"/>
          <w:szCs w:val="22"/>
        </w:rPr>
      </w:pPr>
      <w:bookmarkStart w:colFirst="0" w:colLast="0" w:name="_evrhwjnmbpok" w:id="23"/>
      <w:bookmarkEnd w:id="23"/>
      <w:r w:rsidDel="00000000" w:rsidR="00000000" w:rsidRPr="00000000">
        <w:rPr>
          <w:rtl w:val="0"/>
        </w:rPr>
      </w:r>
    </w:p>
    <w:p w:rsidR="00000000" w:rsidDel="00000000" w:rsidP="00000000" w:rsidRDefault="00000000" w:rsidRPr="00000000" w14:paraId="0000009B">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Follow your teacher’s directions to complete the Exit Ticket.</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9C">
      <w:pPr>
        <w:widowControl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D">
      <w:pPr>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E">
      <w:pPr>
        <w:widowControl w:val="0"/>
        <w:rPr>
          <w:rFonts w:ascii="Calibri" w:cs="Calibri" w:eastAsia="Calibri" w:hAnsi="Calibri"/>
          <w:color w:val="0c4599"/>
          <w:sz w:val="12"/>
          <w:szCs w:val="12"/>
        </w:rPr>
      </w:pPr>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color w:val="0c4599"/>
          <w:sz w:val="12"/>
          <w:szCs w:val="12"/>
        </w:rPr>
      </w:pPr>
      <w:r w:rsidDel="00000000" w:rsidR="00000000" w:rsidRPr="00000000">
        <w:rPr>
          <w:rtl w:val="0"/>
        </w:rPr>
      </w:r>
    </w:p>
    <w:p w:rsidR="00000000" w:rsidDel="00000000" w:rsidP="00000000" w:rsidRDefault="00000000" w:rsidRPr="00000000" w14:paraId="000000A0">
      <w:pPr>
        <w:ind w:left="-450" w:firstLine="0"/>
        <w:rPr/>
      </w:pPr>
      <w:r w:rsidDel="00000000" w:rsidR="00000000" w:rsidRPr="00000000">
        <w:rPr>
          <w:rtl w:val="0"/>
        </w:rPr>
      </w:r>
    </w:p>
    <w:sectPr>
      <w:headerReference r:id="rId19" w:type="default"/>
      <w:footerReference r:id="rId20" w:type="default"/>
      <w:pgSz w:h="15840" w:w="12240" w:orient="portrait"/>
      <w:pgMar w:bottom="720" w:top="993.5999999999999" w:left="720" w:right="720" w:header="0" w:footer="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widowControl w:val="0"/>
      <w:spacing w:line="240" w:lineRule="auto"/>
      <w:jc w:val="center"/>
      <w:rPr>
        <w:rFonts w:ascii="Montserrat" w:cs="Montserrat" w:eastAsia="Montserrat" w:hAnsi="Montserrat"/>
        <w:sz w:val="18"/>
        <w:szCs w:val="18"/>
      </w:rPr>
    </w:pPr>
    <w:hyperlink r:id="rId1">
      <w:r w:rsidDel="00000000" w:rsidR="00000000" w:rsidRPr="00000000">
        <w:rPr>
          <w:rFonts w:ascii="Montserrat" w:cs="Montserrat" w:eastAsia="Montserrat" w:hAnsi="Montserrat"/>
          <w:color w:val="999999"/>
          <w:sz w:val="18"/>
          <w:szCs w:val="18"/>
          <w:rtl w:val="0"/>
        </w:rPr>
        <w:t xml:space="preserve">www.ngpf.org</w:t>
      </w:r>
    </w:hyperlink>
    <w:r w:rsidDel="00000000" w:rsidR="00000000" w:rsidRPr="00000000">
      <w:rPr>
        <w:rFonts w:ascii="Montserrat" w:cs="Montserrat" w:eastAsia="Montserrat" w:hAnsi="Montserrat"/>
        <w:color w:val="999999"/>
        <w:sz w:val="18"/>
        <w:szCs w:val="18"/>
        <w:rtl w:val="0"/>
      </w:rPr>
      <w:tab/>
      <w:tab/>
      <w:tab/>
      <w:tab/>
      <w:t xml:space="preserve"> Last updated: 5/30/23</w:t>
    </w:r>
    <w:r w:rsidDel="00000000" w:rsidR="00000000" w:rsidRPr="00000000">
      <w:rPr>
        <w:rtl w:val="0"/>
      </w:rPr>
    </w:r>
  </w:p>
  <w:p w:rsidR="00000000" w:rsidDel="00000000" w:rsidP="00000000" w:rsidRDefault="00000000" w:rsidRPr="00000000" w14:paraId="000000A3">
    <w:pPr>
      <w:widowControl w:val="0"/>
      <w:spacing w:line="240" w:lineRule="auto"/>
      <w:jc w:val="right"/>
      <w:rPr>
        <w:color w:val="999999"/>
      </w:rPr>
    </w:pPr>
    <w:r w:rsidDel="00000000" w:rsidR="00000000" w:rsidRPr="00000000">
      <w:rPr>
        <w:rFonts w:ascii="Montserrat" w:cs="Montserrat" w:eastAsia="Montserrat" w:hAnsi="Montserrat"/>
        <w:color w:val="999999"/>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widowControl w:val="0"/>
      <w:spacing w:line="240" w:lineRule="auto"/>
      <w:ind w:right="-720" w:hanging="810"/>
      <w:jc w:val="center"/>
      <w:rPr/>
    </w:pPr>
    <w:r w:rsidDel="00000000" w:rsidR="00000000" w:rsidRPr="00000000">
      <w:rPr>
        <w:rFonts w:ascii="Montserrat" w:cs="Montserrat" w:eastAsia="Montserrat" w:hAnsi="Montserrat"/>
        <w:sz w:val="18"/>
        <w:szCs w:val="18"/>
      </w:rPr>
      <w:drawing>
        <wp:inline distB="114300" distT="114300" distL="114300" distR="114300">
          <wp:extent cx="7748588" cy="558201"/>
          <wp:effectExtent b="0" l="0" r="0" t="0"/>
          <wp:docPr id="2" name="image6.png"/>
          <a:graphic>
            <a:graphicData uri="http://schemas.openxmlformats.org/drawingml/2006/picture">
              <pic:pic>
                <pic:nvPicPr>
                  <pic:cNvPr id="0" name="image6.png"/>
                  <pic:cNvPicPr preferRelativeResize="0"/>
                </pic:nvPicPr>
                <pic:blipFill>
                  <a:blip r:embed="rId1"/>
                  <a:srcRect b="0" l="913" r="913" t="0"/>
                  <a:stretch>
                    <a:fillRect/>
                  </a:stretch>
                </pic:blipFill>
                <pic:spPr>
                  <a:xfrm>
                    <a:off x="0" y="0"/>
                    <a:ext cx="7748588" cy="5582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Montserrat" w:cs="Montserrat" w:eastAsia="Montserrat" w:hAnsi="Montserrat"/>
      <w:b w:val="1"/>
      <w:i w:val="1"/>
      <w:sz w:val="34"/>
      <w:szCs w:val="3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line="240" w:lineRule="auto"/>
      <w:jc w:val="right"/>
    </w:pPr>
    <w:rPr>
      <w:rFonts w:ascii="Montserrat" w:cs="Montserrat" w:eastAsia="Montserrat" w:hAnsi="Montserrat"/>
      <w:b w:val="1"/>
      <w:i w:val="1"/>
      <w:color w:val="1f3b9b"/>
      <w:sz w:val="36"/>
      <w:szCs w:val="36"/>
    </w:rPr>
  </w:style>
  <w:style w:type="paragraph" w:styleId="Subtitle">
    <w:name w:val="Subtitle"/>
    <w:basedOn w:val="Normal"/>
    <w:next w:val="Normal"/>
    <w:pPr>
      <w:keepNext w:val="1"/>
      <w:keepLines w:val="1"/>
    </w:pPr>
    <w:rPr>
      <w:rFonts w:ascii="Montserrat" w:cs="Montserrat" w:eastAsia="Montserrat" w:hAnsi="Montserrat"/>
      <w:b w:val="1"/>
      <w:color w:val="0c4599"/>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youtube.com/embed/u-gFLH3Epb0" TargetMode="External"/><Relationship Id="rId10" Type="http://schemas.openxmlformats.org/officeDocument/2006/relationships/image" Target="media/image4.png"/><Relationship Id="rId13" Type="http://schemas.openxmlformats.org/officeDocument/2006/relationships/hyperlink" Target="https://www.forbes.com/advisor/banking/guide-to-50-30-20-budget/#49fe1b6be063" TargetMode="External"/><Relationship Id="rId12" Type="http://schemas.openxmlformats.org/officeDocument/2006/relationships/hyperlink" Target="https://cdn.zephyrcms.com/f2355e37-2e91-45ba-a8f3-0e91187cf8e5/-/progressive/yes/-/format/jpeg/-/stretch/off/-/resize/1000x/50-30-20-budgeting-infographic.jp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nMj-8C2htKIUCwLDRDB63msL3vi8kSpCx_57njE_9e0/edit" TargetMode="External"/><Relationship Id="rId15" Type="http://schemas.openxmlformats.org/officeDocument/2006/relationships/hyperlink" Target="https://www.youtube.com/embed/tlE7Pwx5Ehg" TargetMode="External"/><Relationship Id="rId14" Type="http://schemas.openxmlformats.org/officeDocument/2006/relationships/hyperlink" Target="https://edpuzzle.com/media/614521a3e557e74131221054" TargetMode="External"/><Relationship Id="rId17" Type="http://schemas.openxmlformats.org/officeDocument/2006/relationships/hyperlink" Target="https://docs.google.com/document/d/1nMj-8C2htKIUCwLDRDB63msL3vi8kSpCx_57njE_9e0/edit" TargetMode="External"/><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2.png"/><Relationship Id="rId18" Type="http://schemas.openxmlformats.org/officeDocument/2006/relationships/image" Target="media/image5.png"/><Relationship Id="rId7" Type="http://schemas.openxmlformats.org/officeDocument/2006/relationships/hyperlink" Target="https://docs.google.com/document/d/1YH07bp18mb2fLOlJqvRMpiEAJ0oodsZRzEhEHPwjEDo/edit#heading=h.z6ne0og04bp5"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