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BA4" w:rsidRPr="00155BA4" w:rsidRDefault="00155BA4" w:rsidP="00F01B3A">
      <w:pPr>
        <w:spacing w:after="0"/>
        <w:jc w:val="center"/>
        <w:rPr>
          <w:sz w:val="32"/>
        </w:rPr>
      </w:pPr>
      <w:r w:rsidRPr="00155BA4">
        <w:rPr>
          <w:sz w:val="32"/>
        </w:rPr>
        <w:t>Name:  ______________________________</w:t>
      </w:r>
    </w:p>
    <w:p w:rsidR="00F66CE3" w:rsidRPr="00155BA4" w:rsidRDefault="00D4725D" w:rsidP="00F01B3A">
      <w:pPr>
        <w:spacing w:after="0"/>
        <w:jc w:val="center"/>
        <w:rPr>
          <w:sz w:val="32"/>
        </w:rPr>
      </w:pPr>
      <w:r w:rsidRPr="00155BA4">
        <w:rPr>
          <w:sz w:val="32"/>
        </w:rPr>
        <w:t xml:space="preserve">Photography </w:t>
      </w:r>
      <w:r w:rsidR="00D16770" w:rsidRPr="00155BA4">
        <w:rPr>
          <w:sz w:val="32"/>
        </w:rPr>
        <w:t xml:space="preserve">Subject </w:t>
      </w:r>
      <w:r w:rsidRPr="00155BA4">
        <w:rPr>
          <w:sz w:val="32"/>
        </w:rPr>
        <w:t>Challenges</w:t>
      </w:r>
    </w:p>
    <w:p w:rsidR="00F01B3A" w:rsidRPr="00D4725D" w:rsidRDefault="00F01B3A" w:rsidP="00F01B3A">
      <w:pPr>
        <w:spacing w:after="0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8"/>
        <w:gridCol w:w="1368"/>
        <w:gridCol w:w="6990"/>
      </w:tblGrid>
      <w:tr w:rsidR="00DF20B4" w:rsidRPr="00DF20B4" w:rsidTr="00DF20B4">
        <w:tc>
          <w:tcPr>
            <w:tcW w:w="0" w:type="auto"/>
          </w:tcPr>
          <w:p w:rsidR="00DF20B4" w:rsidRPr="00DF20B4" w:rsidRDefault="00DF20B4" w:rsidP="00826976">
            <w:pPr>
              <w:rPr>
                <w:b/>
              </w:rPr>
            </w:pPr>
            <w:r w:rsidRPr="00DF20B4">
              <w:rPr>
                <w:b/>
              </w:rPr>
              <w:t>Completed</w:t>
            </w:r>
          </w:p>
        </w:tc>
        <w:tc>
          <w:tcPr>
            <w:tcW w:w="0" w:type="auto"/>
          </w:tcPr>
          <w:p w:rsidR="00DF20B4" w:rsidRPr="00F01B3A" w:rsidRDefault="00DF20B4" w:rsidP="00826976">
            <w:pPr>
              <w:rPr>
                <w:b/>
              </w:rPr>
            </w:pPr>
            <w:r w:rsidRPr="00F01B3A">
              <w:rPr>
                <w:b/>
              </w:rPr>
              <w:t>Subject</w:t>
            </w:r>
          </w:p>
        </w:tc>
        <w:tc>
          <w:tcPr>
            <w:tcW w:w="0" w:type="auto"/>
          </w:tcPr>
          <w:p w:rsidR="00DF20B4" w:rsidRPr="00DF20B4" w:rsidRDefault="00DF20B4" w:rsidP="003545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 w:rsidRPr="00DF2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Information</w:t>
            </w:r>
          </w:p>
        </w:tc>
      </w:tr>
      <w:tr w:rsidR="00DF20B4" w:rsidRPr="009531F9" w:rsidTr="00DF20B4">
        <w:tc>
          <w:tcPr>
            <w:tcW w:w="0" w:type="auto"/>
          </w:tcPr>
          <w:p w:rsidR="00DF20B4" w:rsidRPr="009531F9" w:rsidRDefault="00DF20B4" w:rsidP="00826976"/>
        </w:tc>
        <w:tc>
          <w:tcPr>
            <w:tcW w:w="0" w:type="auto"/>
          </w:tcPr>
          <w:p w:rsidR="00DF20B4" w:rsidRPr="00F01B3A" w:rsidRDefault="00DF20B4" w:rsidP="00826976">
            <w:pPr>
              <w:rPr>
                <w:b/>
              </w:rPr>
            </w:pPr>
            <w:r w:rsidRPr="00F01B3A">
              <w:rPr>
                <w:b/>
              </w:rPr>
              <w:t>Weather</w:t>
            </w:r>
          </w:p>
        </w:tc>
        <w:tc>
          <w:tcPr>
            <w:tcW w:w="0" w:type="auto"/>
          </w:tcPr>
          <w:p w:rsidR="00DF20B4" w:rsidRPr="009531F9" w:rsidRDefault="00DF20B4" w:rsidP="0035451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</w:t>
            </w:r>
            <w:r w:rsidRPr="0035451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ain, hail, snow, sun, storms, wind… images that attempt to capture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weather</w:t>
            </w:r>
            <w:r w:rsidRPr="0035451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Take</w:t>
            </w:r>
            <w:r w:rsidRPr="0035451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whatever type of shot you like, landscape, por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trait, colour, black and white…b</w:t>
            </w:r>
            <w:r w:rsidRPr="0035451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 creative!</w:t>
            </w:r>
            <w:r w:rsidRPr="009531F9">
              <w:t xml:space="preserve"> </w:t>
            </w:r>
          </w:p>
        </w:tc>
      </w:tr>
      <w:tr w:rsidR="00DF20B4" w:rsidRPr="009531F9" w:rsidTr="00DF20B4">
        <w:tc>
          <w:tcPr>
            <w:tcW w:w="0" w:type="auto"/>
          </w:tcPr>
          <w:p w:rsidR="00DF20B4" w:rsidRPr="009531F9" w:rsidRDefault="00DF20B4" w:rsidP="00826976"/>
        </w:tc>
        <w:tc>
          <w:tcPr>
            <w:tcW w:w="0" w:type="auto"/>
          </w:tcPr>
          <w:p w:rsidR="00DF20B4" w:rsidRPr="00F01B3A" w:rsidRDefault="00DF20B4" w:rsidP="00826976">
            <w:pPr>
              <w:rPr>
                <w:b/>
              </w:rPr>
            </w:pPr>
            <w:r w:rsidRPr="00F01B3A">
              <w:rPr>
                <w:b/>
              </w:rPr>
              <w:t>Cute</w:t>
            </w:r>
          </w:p>
        </w:tc>
        <w:tc>
          <w:tcPr>
            <w:tcW w:w="0" w:type="auto"/>
          </w:tcPr>
          <w:p w:rsidR="00DF20B4" w:rsidRPr="009531F9" w:rsidRDefault="00DF20B4" w:rsidP="00F01B3A">
            <w:r w:rsidRPr="0035451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Cuddly kittens, big eyed puppies, cute… things – and other such cuteness!</w:t>
            </w:r>
            <w:r w:rsidRPr="009531F9">
              <w:t xml:space="preserve"> </w:t>
            </w:r>
          </w:p>
        </w:tc>
      </w:tr>
      <w:tr w:rsidR="00DF20B4" w:rsidRPr="009531F9" w:rsidTr="00DF20B4">
        <w:tc>
          <w:tcPr>
            <w:tcW w:w="0" w:type="auto"/>
          </w:tcPr>
          <w:p w:rsidR="00DF20B4" w:rsidRPr="009531F9" w:rsidRDefault="00DF20B4" w:rsidP="009531F9"/>
        </w:tc>
        <w:tc>
          <w:tcPr>
            <w:tcW w:w="0" w:type="auto"/>
          </w:tcPr>
          <w:p w:rsidR="00DF20B4" w:rsidRPr="00F01B3A" w:rsidRDefault="00DF20B4" w:rsidP="009531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 w:rsidRPr="00F01B3A">
              <w:rPr>
                <w:b/>
              </w:rPr>
              <w:t xml:space="preserve">Red </w:t>
            </w:r>
          </w:p>
        </w:tc>
        <w:tc>
          <w:tcPr>
            <w:tcW w:w="0" w:type="auto"/>
          </w:tcPr>
          <w:p w:rsidR="00DF20B4" w:rsidRPr="009531F9" w:rsidRDefault="00DF20B4" w:rsidP="00DF20B4">
            <w:r w:rsidRPr="009531F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Your challenge is to take and share an image or two that are predominately the colour red.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Almost a</w:t>
            </w:r>
            <w:r w:rsidRPr="009531F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nything goes – red lipstick on lips, strawberries, fire engines, red sunsets…. </w:t>
            </w:r>
          </w:p>
        </w:tc>
      </w:tr>
      <w:tr w:rsidR="00DF20B4" w:rsidRPr="009531F9" w:rsidTr="00DF20B4">
        <w:tc>
          <w:tcPr>
            <w:tcW w:w="0" w:type="auto"/>
          </w:tcPr>
          <w:p w:rsidR="00DF20B4" w:rsidRDefault="00DF20B4" w:rsidP="00DF20B4"/>
        </w:tc>
        <w:tc>
          <w:tcPr>
            <w:tcW w:w="0" w:type="auto"/>
          </w:tcPr>
          <w:p w:rsidR="00DF20B4" w:rsidRPr="00F01B3A" w:rsidRDefault="00DF20B4" w:rsidP="00DF20B4">
            <w:pPr>
              <w:rPr>
                <w:b/>
              </w:rPr>
            </w:pPr>
            <w:r w:rsidRPr="00F01B3A">
              <w:rPr>
                <w:b/>
              </w:rPr>
              <w:t>Speed</w:t>
            </w:r>
          </w:p>
        </w:tc>
        <w:tc>
          <w:tcPr>
            <w:tcW w:w="0" w:type="auto"/>
          </w:tcPr>
          <w:p w:rsidR="00DF20B4" w:rsidRPr="009531F9" w:rsidRDefault="00DF20B4" w:rsidP="00826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This subject is open to your interpretation—moving vehicles, runners, etc.</w:t>
            </w:r>
          </w:p>
        </w:tc>
      </w:tr>
      <w:tr w:rsidR="00DF20B4" w:rsidRPr="009531F9" w:rsidTr="00DF20B4">
        <w:tc>
          <w:tcPr>
            <w:tcW w:w="0" w:type="auto"/>
          </w:tcPr>
          <w:p w:rsidR="00DF20B4" w:rsidRDefault="00DF20B4" w:rsidP="00DF20B4"/>
        </w:tc>
        <w:tc>
          <w:tcPr>
            <w:tcW w:w="0" w:type="auto"/>
          </w:tcPr>
          <w:p w:rsidR="00DF20B4" w:rsidRPr="00F01B3A" w:rsidRDefault="00DF20B4" w:rsidP="00DF20B4">
            <w:pPr>
              <w:rPr>
                <w:b/>
              </w:rPr>
            </w:pPr>
            <w:r w:rsidRPr="00F01B3A">
              <w:rPr>
                <w:b/>
              </w:rPr>
              <w:t>My Best Friend</w:t>
            </w:r>
          </w:p>
        </w:tc>
        <w:tc>
          <w:tcPr>
            <w:tcW w:w="0" w:type="auto"/>
          </w:tcPr>
          <w:p w:rsidR="00DF20B4" w:rsidRPr="009531F9" w:rsidRDefault="00DF20B4" w:rsidP="009531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Your photograph</w:t>
            </w:r>
            <w:r w:rsidRPr="009531F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could be a portrait of your real life best friend… (or one of the two of you) a photo of a pet… or some other obsession (food, your favourite toy from childhood or something else). </w:t>
            </w:r>
          </w:p>
        </w:tc>
      </w:tr>
      <w:tr w:rsidR="00DF20B4" w:rsidRPr="009531F9" w:rsidTr="00DF20B4">
        <w:tc>
          <w:tcPr>
            <w:tcW w:w="0" w:type="auto"/>
          </w:tcPr>
          <w:p w:rsidR="00DF20B4" w:rsidRDefault="00DF20B4" w:rsidP="00DF20B4"/>
        </w:tc>
        <w:tc>
          <w:tcPr>
            <w:tcW w:w="0" w:type="auto"/>
          </w:tcPr>
          <w:p w:rsidR="00DF20B4" w:rsidRPr="00F01B3A" w:rsidRDefault="00DF20B4" w:rsidP="00DF20B4">
            <w:pPr>
              <w:rPr>
                <w:b/>
              </w:rPr>
            </w:pPr>
            <w:r w:rsidRPr="00F01B3A">
              <w:rPr>
                <w:b/>
              </w:rPr>
              <w:t>Work</w:t>
            </w:r>
          </w:p>
        </w:tc>
        <w:tc>
          <w:tcPr>
            <w:tcW w:w="0" w:type="auto"/>
          </w:tcPr>
          <w:p w:rsidR="00DF20B4" w:rsidRPr="009531F9" w:rsidRDefault="00DF20B4" w:rsidP="00DF20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F20B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Work is something most of us do in one form or another – whether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it is</w:t>
            </w:r>
            <w:r w:rsidRPr="00DF20B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work at school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,</w:t>
            </w:r>
            <w:r w:rsidRPr="00DF20B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paid work, </w:t>
            </w:r>
            <w:r w:rsidRPr="00DF20B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work in the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ym</w:t>
            </w:r>
            <w:r w:rsidR="00F01B3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….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Your photograph</w:t>
            </w:r>
            <w:r w:rsidRPr="00DF20B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could be a self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  <w:r w:rsidRPr="00DF20B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portrait of you at work, a portrait of someone else at work, a shot of your workspace, an image of a tool of your work or something more symbolic.</w:t>
            </w:r>
          </w:p>
        </w:tc>
      </w:tr>
      <w:tr w:rsidR="00DF20B4" w:rsidRPr="009531F9" w:rsidTr="00DF20B4">
        <w:tc>
          <w:tcPr>
            <w:tcW w:w="0" w:type="auto"/>
          </w:tcPr>
          <w:p w:rsidR="00DF20B4" w:rsidRDefault="00DF20B4" w:rsidP="009531F9"/>
        </w:tc>
        <w:tc>
          <w:tcPr>
            <w:tcW w:w="0" w:type="auto"/>
          </w:tcPr>
          <w:p w:rsidR="00DF20B4" w:rsidRPr="00F01B3A" w:rsidRDefault="00DF20B4" w:rsidP="009531F9">
            <w:pPr>
              <w:rPr>
                <w:b/>
              </w:rPr>
            </w:pPr>
            <w:r w:rsidRPr="00F01B3A">
              <w:rPr>
                <w:b/>
              </w:rPr>
              <w:t>Your Addiction</w:t>
            </w:r>
          </w:p>
        </w:tc>
        <w:tc>
          <w:tcPr>
            <w:tcW w:w="0" w:type="auto"/>
          </w:tcPr>
          <w:p w:rsidR="00DF20B4" w:rsidRPr="009531F9" w:rsidRDefault="00DF20B4" w:rsidP="009531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31F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What is yours? Food, a person, your favourite gadget or camera or???</w:t>
            </w:r>
            <w:r w:rsidR="00F01B3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 (be appropriate)</w:t>
            </w:r>
          </w:p>
        </w:tc>
      </w:tr>
      <w:tr w:rsidR="00DF20B4" w:rsidRPr="009531F9" w:rsidTr="00DF20B4">
        <w:tc>
          <w:tcPr>
            <w:tcW w:w="0" w:type="auto"/>
          </w:tcPr>
          <w:p w:rsidR="00DF20B4" w:rsidRDefault="00DF20B4" w:rsidP="009531F9"/>
        </w:tc>
        <w:tc>
          <w:tcPr>
            <w:tcW w:w="0" w:type="auto"/>
          </w:tcPr>
          <w:p w:rsidR="00DF20B4" w:rsidRPr="00F01B3A" w:rsidRDefault="00DF20B4" w:rsidP="009531F9">
            <w:pPr>
              <w:rPr>
                <w:b/>
              </w:rPr>
            </w:pPr>
            <w:r w:rsidRPr="00F01B3A">
              <w:rPr>
                <w:b/>
              </w:rPr>
              <w:t>Shoes</w:t>
            </w:r>
          </w:p>
        </w:tc>
        <w:tc>
          <w:tcPr>
            <w:tcW w:w="0" w:type="auto"/>
          </w:tcPr>
          <w:p w:rsidR="00DF20B4" w:rsidRPr="009531F9" w:rsidRDefault="00DF20B4" w:rsidP="009531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31F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Take any approach that you like with this topic:</w:t>
            </w:r>
          </w:p>
          <w:p w:rsidR="00DF20B4" w:rsidRPr="009531F9" w:rsidRDefault="00DF20B4" w:rsidP="009531F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31F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photograph your own shoes, or those of someone else.</w:t>
            </w:r>
          </w:p>
          <w:p w:rsidR="00DF20B4" w:rsidRPr="009531F9" w:rsidRDefault="00DF20B4" w:rsidP="009531F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31F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photograph shoes being worn or without feet in them.</w:t>
            </w:r>
          </w:p>
          <w:p w:rsidR="00DF20B4" w:rsidRPr="009531F9" w:rsidRDefault="00DF20B4" w:rsidP="009531F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31F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photograph 1, 2 or even a collection of shoes.</w:t>
            </w:r>
          </w:p>
          <w:p w:rsidR="00DF20B4" w:rsidRPr="009531F9" w:rsidRDefault="00DF20B4" w:rsidP="009531F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31F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photograph them in a location that gives them context or in a clean simple background</w:t>
            </w:r>
          </w:p>
        </w:tc>
      </w:tr>
      <w:tr w:rsidR="00DF20B4" w:rsidRPr="009531F9" w:rsidTr="00DF20B4">
        <w:tc>
          <w:tcPr>
            <w:tcW w:w="0" w:type="auto"/>
          </w:tcPr>
          <w:p w:rsidR="00DF20B4" w:rsidRDefault="00DF20B4" w:rsidP="009531F9"/>
        </w:tc>
        <w:tc>
          <w:tcPr>
            <w:tcW w:w="0" w:type="auto"/>
          </w:tcPr>
          <w:p w:rsidR="00DF20B4" w:rsidRPr="00F01B3A" w:rsidRDefault="00DF20B4" w:rsidP="009531F9">
            <w:pPr>
              <w:rPr>
                <w:b/>
              </w:rPr>
            </w:pPr>
            <w:r w:rsidRPr="00F01B3A">
              <w:rPr>
                <w:b/>
              </w:rPr>
              <w:t>Water</w:t>
            </w:r>
          </w:p>
        </w:tc>
        <w:tc>
          <w:tcPr>
            <w:tcW w:w="0" w:type="auto"/>
          </w:tcPr>
          <w:p w:rsidR="00DF20B4" w:rsidRPr="009531F9" w:rsidRDefault="00DF20B4" w:rsidP="009531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31F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Interpret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subject</w:t>
            </w:r>
            <w:r w:rsidRPr="009531F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any way that you wish, photograph some water </w:t>
            </w:r>
            <w:hyperlink r:id="rId7" w:history="1">
              <w:r w:rsidRPr="009531F9">
                <w:rPr>
                  <w:rFonts w:ascii="Times New Roman" w:eastAsia="Times New Roman" w:hAnsi="Times New Roman" w:cs="Times New Roman"/>
                  <w:sz w:val="24"/>
                  <w:szCs w:val="24"/>
                  <w:lang w:eastAsia="en-CA"/>
                </w:rPr>
                <w:t>reflections</w:t>
              </w:r>
            </w:hyperlink>
            <w:r w:rsidRPr="009531F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, </w:t>
            </w:r>
            <w:hyperlink r:id="rId8" w:history="1">
              <w:r w:rsidRPr="009531F9">
                <w:rPr>
                  <w:rFonts w:ascii="Times New Roman" w:eastAsia="Times New Roman" w:hAnsi="Times New Roman" w:cs="Times New Roman"/>
                  <w:sz w:val="24"/>
                  <w:szCs w:val="24"/>
                  <w:lang w:eastAsia="en-CA"/>
                </w:rPr>
                <w:t>shoot some water drops</w:t>
              </w:r>
            </w:hyperlink>
            <w:r w:rsidRPr="009531F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photograph a puddle, a man-made lake…</w:t>
            </w:r>
          </w:p>
        </w:tc>
      </w:tr>
      <w:tr w:rsidR="00DF20B4" w:rsidRPr="009531F9" w:rsidTr="00DF20B4">
        <w:tc>
          <w:tcPr>
            <w:tcW w:w="0" w:type="auto"/>
          </w:tcPr>
          <w:p w:rsidR="00DF20B4" w:rsidRDefault="00DF20B4" w:rsidP="009531F9"/>
        </w:tc>
        <w:tc>
          <w:tcPr>
            <w:tcW w:w="0" w:type="auto"/>
          </w:tcPr>
          <w:p w:rsidR="00DF20B4" w:rsidRPr="00F01B3A" w:rsidRDefault="00DF20B4" w:rsidP="009531F9">
            <w:pPr>
              <w:rPr>
                <w:b/>
              </w:rPr>
            </w:pPr>
            <w:r w:rsidRPr="00F01B3A">
              <w:rPr>
                <w:b/>
              </w:rPr>
              <w:t>Reflection</w:t>
            </w:r>
          </w:p>
        </w:tc>
        <w:tc>
          <w:tcPr>
            <w:tcW w:w="0" w:type="auto"/>
          </w:tcPr>
          <w:p w:rsidR="00DF20B4" w:rsidRPr="00D16D39" w:rsidRDefault="00DF20B4" w:rsidP="00D16D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This subject </w:t>
            </w:r>
            <w:r w:rsidRPr="00D16D3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opens up all kinds of possibilities – you might like to incorporate reflections off water (landscapes), mirrors, glass, metal…. or some other shiny object. Or perhaps you have a photo that is ‘reflective’ in some other more metaphorical way. </w:t>
            </w:r>
          </w:p>
          <w:p w:rsidR="00DF20B4" w:rsidRPr="009531F9" w:rsidRDefault="00DF20B4" w:rsidP="009531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DF20B4" w:rsidRPr="009531F9" w:rsidTr="00DF20B4">
        <w:tc>
          <w:tcPr>
            <w:tcW w:w="0" w:type="auto"/>
          </w:tcPr>
          <w:p w:rsidR="00DF20B4" w:rsidRDefault="00DF20B4" w:rsidP="009531F9"/>
        </w:tc>
        <w:tc>
          <w:tcPr>
            <w:tcW w:w="0" w:type="auto"/>
          </w:tcPr>
          <w:p w:rsidR="00DF20B4" w:rsidRPr="00F01B3A" w:rsidRDefault="00DF20B4" w:rsidP="009531F9">
            <w:pPr>
              <w:rPr>
                <w:b/>
              </w:rPr>
            </w:pPr>
            <w:r w:rsidRPr="00F01B3A">
              <w:rPr>
                <w:b/>
              </w:rPr>
              <w:t>Curves</w:t>
            </w:r>
          </w:p>
        </w:tc>
        <w:tc>
          <w:tcPr>
            <w:tcW w:w="0" w:type="auto"/>
          </w:tcPr>
          <w:p w:rsidR="00DF20B4" w:rsidRDefault="00DF20B4" w:rsidP="00D16D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</w:t>
            </w:r>
            <w:r w:rsidRPr="00D16D3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hotographing a curvy road winding through hills, the curves of a spiral staircase, a pregnant belly, the curves of some fruit…. </w:t>
            </w:r>
          </w:p>
        </w:tc>
      </w:tr>
      <w:tr w:rsidR="00DF20B4" w:rsidRPr="009531F9" w:rsidTr="005C2EE0">
        <w:tc>
          <w:tcPr>
            <w:tcW w:w="1218" w:type="dxa"/>
          </w:tcPr>
          <w:p w:rsidR="00DF20B4" w:rsidRDefault="00DF20B4" w:rsidP="009531F9">
            <w:r>
              <w:br w:type="page"/>
            </w:r>
          </w:p>
        </w:tc>
        <w:tc>
          <w:tcPr>
            <w:tcW w:w="1368" w:type="dxa"/>
          </w:tcPr>
          <w:p w:rsidR="00DF20B4" w:rsidRPr="00F01B3A" w:rsidRDefault="00DF20B4" w:rsidP="009531F9">
            <w:pPr>
              <w:rPr>
                <w:b/>
              </w:rPr>
            </w:pPr>
            <w:r w:rsidRPr="00F01B3A">
              <w:rPr>
                <w:b/>
              </w:rPr>
              <w:t>Less is More</w:t>
            </w:r>
          </w:p>
        </w:tc>
        <w:tc>
          <w:tcPr>
            <w:tcW w:w="6990" w:type="dxa"/>
          </w:tcPr>
          <w:p w:rsidR="00DF20B4" w:rsidRDefault="00DF20B4" w:rsidP="00D16D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6D3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Really strip back your images to focus on simple subjects (or perhaps even just parts of those subjects).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DF20B4" w:rsidRPr="009531F9" w:rsidTr="005C2EE0">
        <w:tc>
          <w:tcPr>
            <w:tcW w:w="1218" w:type="dxa"/>
          </w:tcPr>
          <w:p w:rsidR="00DF20B4" w:rsidRDefault="00DF20B4" w:rsidP="009531F9"/>
        </w:tc>
        <w:tc>
          <w:tcPr>
            <w:tcW w:w="1368" w:type="dxa"/>
          </w:tcPr>
          <w:p w:rsidR="00DF20B4" w:rsidRPr="00F01B3A" w:rsidRDefault="00DF20B4" w:rsidP="009531F9">
            <w:pPr>
              <w:rPr>
                <w:b/>
              </w:rPr>
            </w:pPr>
            <w:r w:rsidRPr="00F01B3A">
              <w:rPr>
                <w:b/>
              </w:rPr>
              <w:t>Freestyle</w:t>
            </w:r>
          </w:p>
        </w:tc>
        <w:tc>
          <w:tcPr>
            <w:tcW w:w="6990" w:type="dxa"/>
          </w:tcPr>
          <w:p w:rsidR="00DF20B4" w:rsidRPr="00D16D39" w:rsidRDefault="00DF20B4" w:rsidP="00D16D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6D3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Instead of imposing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subject</w:t>
            </w:r>
            <w:r w:rsidRPr="00D16D3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on you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your</w:t>
            </w:r>
            <w:r w:rsidRPr="00D16D3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challenge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is to</w:t>
            </w:r>
            <w:r w:rsidRPr="00D16D3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head out with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the </w:t>
            </w:r>
            <w:r w:rsidRPr="00D16D3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camera and just shoot for the joy of it. Photograph the people and subjects you encounter and enjoy the freedom of being able to shoot anything you like. </w:t>
            </w:r>
          </w:p>
        </w:tc>
      </w:tr>
      <w:tr w:rsidR="00DF20B4" w:rsidRPr="009531F9" w:rsidTr="005C2EE0">
        <w:tc>
          <w:tcPr>
            <w:tcW w:w="1218" w:type="dxa"/>
          </w:tcPr>
          <w:p w:rsidR="00DF20B4" w:rsidRDefault="00DF20B4" w:rsidP="009531F9"/>
        </w:tc>
        <w:tc>
          <w:tcPr>
            <w:tcW w:w="1368" w:type="dxa"/>
          </w:tcPr>
          <w:p w:rsidR="00DF20B4" w:rsidRPr="00F01B3A" w:rsidRDefault="00DF20B4" w:rsidP="009531F9">
            <w:pPr>
              <w:rPr>
                <w:b/>
              </w:rPr>
            </w:pPr>
            <w:r w:rsidRPr="00F01B3A">
              <w:rPr>
                <w:b/>
              </w:rPr>
              <w:t>Green</w:t>
            </w:r>
          </w:p>
        </w:tc>
        <w:tc>
          <w:tcPr>
            <w:tcW w:w="6990" w:type="dxa"/>
          </w:tcPr>
          <w:p w:rsidR="00DF20B4" w:rsidRPr="00D16D39" w:rsidRDefault="00DF20B4" w:rsidP="00D16D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6D3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This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subject</w:t>
            </w:r>
            <w:r w:rsidRPr="00D16D3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lends itself to ‘nature’ type shots but there are plenty of other green things around too – if you just look for them. </w:t>
            </w:r>
          </w:p>
        </w:tc>
      </w:tr>
      <w:tr w:rsidR="00DF20B4" w:rsidRPr="009531F9" w:rsidTr="005C2EE0">
        <w:tc>
          <w:tcPr>
            <w:tcW w:w="1218" w:type="dxa"/>
          </w:tcPr>
          <w:p w:rsidR="00DF20B4" w:rsidRDefault="00DF20B4" w:rsidP="009531F9"/>
        </w:tc>
        <w:tc>
          <w:tcPr>
            <w:tcW w:w="1368" w:type="dxa"/>
          </w:tcPr>
          <w:p w:rsidR="00DF20B4" w:rsidRPr="00F01B3A" w:rsidRDefault="00DF20B4" w:rsidP="009531F9">
            <w:pPr>
              <w:rPr>
                <w:b/>
              </w:rPr>
            </w:pPr>
            <w:r w:rsidRPr="00F01B3A">
              <w:rPr>
                <w:b/>
              </w:rPr>
              <w:t>Blue</w:t>
            </w:r>
          </w:p>
        </w:tc>
        <w:tc>
          <w:tcPr>
            <w:tcW w:w="6990" w:type="dxa"/>
          </w:tcPr>
          <w:p w:rsidR="00DF20B4" w:rsidRPr="00D16D39" w:rsidRDefault="00DF20B4" w:rsidP="00115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6D3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Blue skies, eyes and other blue things. Let your imagination run wild! </w:t>
            </w:r>
          </w:p>
        </w:tc>
      </w:tr>
      <w:tr w:rsidR="00DF20B4" w:rsidRPr="009531F9" w:rsidTr="005C2EE0">
        <w:tc>
          <w:tcPr>
            <w:tcW w:w="1218" w:type="dxa"/>
          </w:tcPr>
          <w:p w:rsidR="00DF20B4" w:rsidRDefault="00DF20B4" w:rsidP="009531F9"/>
        </w:tc>
        <w:tc>
          <w:tcPr>
            <w:tcW w:w="1368" w:type="dxa"/>
          </w:tcPr>
          <w:p w:rsidR="00DF20B4" w:rsidRPr="00F01B3A" w:rsidRDefault="00DF20B4" w:rsidP="009531F9">
            <w:pPr>
              <w:rPr>
                <w:b/>
              </w:rPr>
            </w:pPr>
            <w:r w:rsidRPr="00F01B3A">
              <w:rPr>
                <w:b/>
              </w:rPr>
              <w:t>Hands</w:t>
            </w:r>
          </w:p>
        </w:tc>
        <w:tc>
          <w:tcPr>
            <w:tcW w:w="6990" w:type="dxa"/>
          </w:tcPr>
          <w:p w:rsidR="00DF20B4" w:rsidRPr="00D16D39" w:rsidRDefault="00DF20B4" w:rsidP="00115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5AE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Feel free to take any approach you like with the theme – you might take a shot that is all about the hands – or do something a little more subtle. Remember 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at the</w:t>
            </w:r>
            <w:r w:rsidRPr="00115AE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hands can convey a lot of emotion (clench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ed </w:t>
            </w:r>
            <w:r w:rsidRPr="00115AE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fists could be portraying anxiety or anger for example) and even a story (two hands holding one another for example).</w:t>
            </w:r>
            <w:r w:rsidRPr="00D16D3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DF20B4" w:rsidRPr="009531F9" w:rsidTr="005C2EE0">
        <w:tc>
          <w:tcPr>
            <w:tcW w:w="1218" w:type="dxa"/>
          </w:tcPr>
          <w:p w:rsidR="00DF20B4" w:rsidRDefault="00DF20B4" w:rsidP="009531F9"/>
        </w:tc>
        <w:tc>
          <w:tcPr>
            <w:tcW w:w="1368" w:type="dxa"/>
          </w:tcPr>
          <w:p w:rsidR="00DF20B4" w:rsidRPr="00F01B3A" w:rsidRDefault="00DF20B4" w:rsidP="009531F9">
            <w:pPr>
              <w:rPr>
                <w:b/>
              </w:rPr>
            </w:pPr>
            <w:r w:rsidRPr="00F01B3A">
              <w:rPr>
                <w:b/>
              </w:rPr>
              <w:t>Signs</w:t>
            </w:r>
          </w:p>
        </w:tc>
        <w:tc>
          <w:tcPr>
            <w:tcW w:w="6990" w:type="dxa"/>
          </w:tcPr>
          <w:p w:rsidR="00DF20B4" w:rsidRPr="00115AE6" w:rsidRDefault="00DF20B4" w:rsidP="00115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5AE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Road signs, advert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ising signs, protest signs. The signs</w:t>
            </w:r>
            <w:r w:rsidRPr="00115AE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can be of old signs, new signs, neon signs…</w:t>
            </w:r>
          </w:p>
        </w:tc>
      </w:tr>
      <w:tr w:rsidR="00DF20B4" w:rsidRPr="009531F9" w:rsidTr="005C2EE0">
        <w:tc>
          <w:tcPr>
            <w:tcW w:w="1218" w:type="dxa"/>
          </w:tcPr>
          <w:p w:rsidR="00DF20B4" w:rsidRDefault="00DF20B4" w:rsidP="009531F9"/>
        </w:tc>
        <w:tc>
          <w:tcPr>
            <w:tcW w:w="1368" w:type="dxa"/>
          </w:tcPr>
          <w:p w:rsidR="00DF20B4" w:rsidRPr="00F01B3A" w:rsidRDefault="00DF20B4" w:rsidP="009531F9">
            <w:pPr>
              <w:rPr>
                <w:b/>
              </w:rPr>
            </w:pPr>
            <w:r w:rsidRPr="00F01B3A">
              <w:rPr>
                <w:b/>
              </w:rPr>
              <w:t>Abstract</w:t>
            </w:r>
          </w:p>
        </w:tc>
        <w:tc>
          <w:tcPr>
            <w:tcW w:w="6990" w:type="dxa"/>
          </w:tcPr>
          <w:p w:rsidR="00DF20B4" w:rsidRPr="00115AE6" w:rsidRDefault="00DF20B4" w:rsidP="00115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15AE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‘Abstract’ will conjure different images in different people’s minds. There’s no real right or wrong here so you can take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subject</w:t>
            </w:r>
            <w:r w:rsidRPr="00115AE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in any direction – but if you’re looking for a starting point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think about this--</w:t>
            </w:r>
            <w:r w:rsidRPr="00115AE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Abstract photos are often those that present a recognisable subject matter in an unusual way. You can do this in any way – perhaps by only shooting part of a subject, photographing it from an unusual angle, taking an extreme close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  <w:r w:rsidRPr="00115AE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up, using some creative focusing – or may be just finding a subject that is unusual in and of itself. </w:t>
            </w:r>
          </w:p>
        </w:tc>
      </w:tr>
      <w:tr w:rsidR="00DF20B4" w:rsidRPr="009531F9" w:rsidTr="005C2EE0">
        <w:tc>
          <w:tcPr>
            <w:tcW w:w="1218" w:type="dxa"/>
          </w:tcPr>
          <w:p w:rsidR="00DF20B4" w:rsidRDefault="00DF20B4" w:rsidP="009531F9"/>
        </w:tc>
        <w:tc>
          <w:tcPr>
            <w:tcW w:w="1368" w:type="dxa"/>
          </w:tcPr>
          <w:p w:rsidR="00DF20B4" w:rsidRDefault="00DF20B4" w:rsidP="009531F9"/>
        </w:tc>
        <w:tc>
          <w:tcPr>
            <w:tcW w:w="6990" w:type="dxa"/>
          </w:tcPr>
          <w:p w:rsidR="00DF20B4" w:rsidRPr="00115AE6" w:rsidRDefault="00DF20B4" w:rsidP="00115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DF20B4" w:rsidRPr="009531F9" w:rsidTr="00CE7618">
        <w:tc>
          <w:tcPr>
            <w:tcW w:w="9576" w:type="dxa"/>
            <w:gridSpan w:val="3"/>
          </w:tcPr>
          <w:p w:rsidR="00DF20B4" w:rsidRPr="00115AE6" w:rsidRDefault="00DF20B4" w:rsidP="00115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F20B4">
              <w:rPr>
                <w:b/>
              </w:rPr>
              <w:t>Composition Shots</w:t>
            </w:r>
            <w:r>
              <w:t>—take a photograph that illustrates each of the following composition techniques.</w:t>
            </w:r>
          </w:p>
        </w:tc>
      </w:tr>
      <w:tr w:rsidR="00DF20B4" w:rsidRPr="009531F9" w:rsidTr="005C2EE0">
        <w:tc>
          <w:tcPr>
            <w:tcW w:w="1218" w:type="dxa"/>
          </w:tcPr>
          <w:p w:rsidR="00DF20B4" w:rsidRDefault="00DF20B4" w:rsidP="009531F9"/>
        </w:tc>
        <w:tc>
          <w:tcPr>
            <w:tcW w:w="1368" w:type="dxa"/>
          </w:tcPr>
          <w:p w:rsidR="00DF20B4" w:rsidRPr="00F01B3A" w:rsidRDefault="00DF20B4" w:rsidP="009531F9">
            <w:pPr>
              <w:rPr>
                <w:b/>
              </w:rPr>
            </w:pPr>
            <w:r w:rsidRPr="00F01B3A">
              <w:rPr>
                <w:b/>
              </w:rPr>
              <w:t>Fill your Frame</w:t>
            </w:r>
          </w:p>
        </w:tc>
        <w:tc>
          <w:tcPr>
            <w:tcW w:w="6990" w:type="dxa"/>
          </w:tcPr>
          <w:p w:rsidR="00DF20B4" w:rsidRDefault="00227C09" w:rsidP="00115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9" w:history="1">
              <w:r w:rsidR="00DF20B4" w:rsidRPr="00AA260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CA"/>
                </w:rPr>
                <w:t>http://digital-photography-school.com/fill-your-frame</w:t>
              </w:r>
            </w:hyperlink>
          </w:p>
        </w:tc>
      </w:tr>
      <w:tr w:rsidR="00DF20B4" w:rsidRPr="009531F9" w:rsidTr="005C2EE0">
        <w:tc>
          <w:tcPr>
            <w:tcW w:w="1218" w:type="dxa"/>
          </w:tcPr>
          <w:p w:rsidR="00DF20B4" w:rsidRDefault="00DF20B4" w:rsidP="009531F9"/>
        </w:tc>
        <w:tc>
          <w:tcPr>
            <w:tcW w:w="1368" w:type="dxa"/>
          </w:tcPr>
          <w:p w:rsidR="00DF20B4" w:rsidRPr="00F01B3A" w:rsidRDefault="00DF20B4" w:rsidP="009531F9">
            <w:pPr>
              <w:rPr>
                <w:b/>
              </w:rPr>
            </w:pPr>
            <w:r w:rsidRPr="00F01B3A">
              <w:rPr>
                <w:b/>
              </w:rPr>
              <w:t>Shooting Angles</w:t>
            </w:r>
          </w:p>
        </w:tc>
        <w:tc>
          <w:tcPr>
            <w:tcW w:w="6990" w:type="dxa"/>
          </w:tcPr>
          <w:p w:rsidR="00DF20B4" w:rsidRDefault="00DF20B4" w:rsidP="00DF20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518B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The variety of perspectives that you can shoot images from is only limited by your imagination. In addition to standing in front of your subject you might like to try:</w:t>
            </w:r>
          </w:p>
          <w:p w:rsidR="00DF20B4" w:rsidRDefault="00DF20B4" w:rsidP="00DF20B4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F20B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lyin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g or crouching in front of it</w:t>
            </w:r>
          </w:p>
          <w:p w:rsidR="00DF20B4" w:rsidRPr="00DF20B4" w:rsidRDefault="00DF20B4" w:rsidP="00DF20B4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518B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climbing above it</w:t>
            </w:r>
          </w:p>
          <w:p w:rsidR="00DF20B4" w:rsidRPr="001518B9" w:rsidRDefault="00227C09" w:rsidP="001518B9">
            <w:pPr>
              <w:spacing w:before="100" w:beforeAutospacing="1" w:after="100" w:afterAutospacing="1"/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10" w:history="1">
              <w:r w:rsidR="00DF20B4" w:rsidRPr="00AA260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CA"/>
                </w:rPr>
                <w:t>http://digital-photography-school.com/finding-fresh-angles-to-shoot-from-digital-photography-composition-tip</w:t>
              </w:r>
            </w:hyperlink>
          </w:p>
        </w:tc>
      </w:tr>
      <w:tr w:rsidR="00DF20B4" w:rsidRPr="009531F9" w:rsidTr="005C2EE0">
        <w:tc>
          <w:tcPr>
            <w:tcW w:w="1218" w:type="dxa"/>
          </w:tcPr>
          <w:p w:rsidR="00DF20B4" w:rsidRDefault="00DF20B4" w:rsidP="009531F9"/>
        </w:tc>
        <w:tc>
          <w:tcPr>
            <w:tcW w:w="1368" w:type="dxa"/>
          </w:tcPr>
          <w:p w:rsidR="00DF20B4" w:rsidRPr="00F01B3A" w:rsidRDefault="005C2EE0" w:rsidP="009531F9">
            <w:pPr>
              <w:rPr>
                <w:b/>
              </w:rPr>
            </w:pPr>
            <w:r>
              <w:rPr>
                <w:b/>
              </w:rPr>
              <w:t>Shallow Depth of Field</w:t>
            </w:r>
          </w:p>
        </w:tc>
        <w:tc>
          <w:tcPr>
            <w:tcW w:w="6990" w:type="dxa"/>
          </w:tcPr>
          <w:p w:rsidR="0001052D" w:rsidRDefault="0001052D" w:rsidP="003545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Using the Aperture Priority on your camera compose of photo that demonstrates a shallow depth of field.</w:t>
            </w:r>
          </w:p>
          <w:p w:rsidR="00DF20B4" w:rsidRPr="001518B9" w:rsidRDefault="005C2EE0" w:rsidP="003545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C2EE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http://digital-photography-school.com/shallow-depth-of-field-weekly-photography-challenge-with-examples/</w:t>
            </w:r>
          </w:p>
        </w:tc>
      </w:tr>
    </w:tbl>
    <w:p w:rsidR="00B64F6B" w:rsidRDefault="00B64F6B" w:rsidP="00DF20B4"/>
    <w:p w:rsidR="005C2EE0" w:rsidRDefault="005C2EE0">
      <w:r>
        <w:br w:type="page"/>
      </w:r>
    </w:p>
    <w:p w:rsidR="00B64F6B" w:rsidRDefault="00B64F6B"/>
    <w:p w:rsidR="00D4725D" w:rsidRDefault="00B64F6B" w:rsidP="00B64F6B">
      <w:pPr>
        <w:jc w:val="center"/>
        <w:rPr>
          <w:b/>
          <w:sz w:val="24"/>
          <w:szCs w:val="28"/>
        </w:rPr>
      </w:pPr>
      <w:r w:rsidRPr="00A2133C">
        <w:rPr>
          <w:b/>
          <w:sz w:val="24"/>
          <w:szCs w:val="28"/>
        </w:rPr>
        <w:t>Photography Subject Assignment Marking</w:t>
      </w:r>
    </w:p>
    <w:p w:rsidR="00A96D6B" w:rsidRPr="00A2133C" w:rsidRDefault="00A96D6B" w:rsidP="00B64F6B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Name ___________________________________________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988"/>
        <w:gridCol w:w="3420"/>
        <w:gridCol w:w="3240"/>
      </w:tblGrid>
      <w:tr w:rsidR="00C0135C" w:rsidRPr="00B64F6B" w:rsidTr="00123A89">
        <w:tc>
          <w:tcPr>
            <w:tcW w:w="2988" w:type="dxa"/>
          </w:tcPr>
          <w:p w:rsidR="00C0135C" w:rsidRPr="00B64F6B" w:rsidRDefault="00C0135C" w:rsidP="00B64F6B">
            <w:pPr>
              <w:jc w:val="center"/>
              <w:rPr>
                <w:b/>
              </w:rPr>
            </w:pPr>
            <w:r w:rsidRPr="00B64F6B">
              <w:rPr>
                <w:b/>
              </w:rPr>
              <w:t>Subject</w:t>
            </w:r>
          </w:p>
        </w:tc>
        <w:tc>
          <w:tcPr>
            <w:tcW w:w="3420" w:type="dxa"/>
          </w:tcPr>
          <w:p w:rsidR="00C0135C" w:rsidRPr="00B64F6B" w:rsidRDefault="00C0135C" w:rsidP="00B64F6B">
            <w:pPr>
              <w:jc w:val="center"/>
              <w:rPr>
                <w:b/>
              </w:rPr>
            </w:pPr>
            <w:r w:rsidRPr="00B64F6B">
              <w:rPr>
                <w:b/>
              </w:rPr>
              <w:t>Appropriate Photo</w:t>
            </w:r>
            <w:r>
              <w:rPr>
                <w:b/>
              </w:rPr>
              <w:t xml:space="preserve"> (1 mark each)</w:t>
            </w:r>
          </w:p>
        </w:tc>
        <w:tc>
          <w:tcPr>
            <w:tcW w:w="3240" w:type="dxa"/>
          </w:tcPr>
          <w:p w:rsidR="00C0135C" w:rsidRPr="00B64F6B" w:rsidRDefault="00C0135C" w:rsidP="00B64F6B">
            <w:pPr>
              <w:jc w:val="center"/>
              <w:rPr>
                <w:b/>
              </w:rPr>
            </w:pPr>
            <w:r>
              <w:rPr>
                <w:b/>
              </w:rPr>
              <w:t>Composition Technique Used</w:t>
            </w:r>
            <w:r w:rsidR="00123A89">
              <w:rPr>
                <w:b/>
              </w:rPr>
              <w:t xml:space="preserve"> (1)</w:t>
            </w:r>
          </w:p>
        </w:tc>
      </w:tr>
      <w:tr w:rsidR="00C0135C" w:rsidTr="00123A89">
        <w:tc>
          <w:tcPr>
            <w:tcW w:w="2988" w:type="dxa"/>
          </w:tcPr>
          <w:p w:rsidR="00C0135C" w:rsidRDefault="00C0135C" w:rsidP="00A2133C">
            <w:pPr>
              <w:pStyle w:val="ListParagraph"/>
              <w:numPr>
                <w:ilvl w:val="0"/>
                <w:numId w:val="4"/>
              </w:numPr>
            </w:pPr>
            <w:r>
              <w:t>Weather</w:t>
            </w:r>
          </w:p>
        </w:tc>
        <w:tc>
          <w:tcPr>
            <w:tcW w:w="3420" w:type="dxa"/>
          </w:tcPr>
          <w:p w:rsidR="00C0135C" w:rsidRDefault="00C0135C" w:rsidP="00A2133C"/>
        </w:tc>
        <w:tc>
          <w:tcPr>
            <w:tcW w:w="3240" w:type="dxa"/>
          </w:tcPr>
          <w:p w:rsidR="00C0135C" w:rsidRDefault="00C0135C" w:rsidP="00A2133C"/>
        </w:tc>
      </w:tr>
      <w:tr w:rsidR="00C0135C" w:rsidTr="00123A89">
        <w:tc>
          <w:tcPr>
            <w:tcW w:w="2988" w:type="dxa"/>
          </w:tcPr>
          <w:p w:rsidR="00C0135C" w:rsidRDefault="00C0135C" w:rsidP="00A2133C">
            <w:pPr>
              <w:pStyle w:val="ListParagraph"/>
              <w:numPr>
                <w:ilvl w:val="0"/>
                <w:numId w:val="4"/>
              </w:numPr>
            </w:pPr>
            <w:r>
              <w:t>Cute</w:t>
            </w:r>
          </w:p>
        </w:tc>
        <w:tc>
          <w:tcPr>
            <w:tcW w:w="3420" w:type="dxa"/>
          </w:tcPr>
          <w:p w:rsidR="00C0135C" w:rsidRDefault="00C0135C" w:rsidP="00A2133C"/>
        </w:tc>
        <w:tc>
          <w:tcPr>
            <w:tcW w:w="3240" w:type="dxa"/>
          </w:tcPr>
          <w:p w:rsidR="00C0135C" w:rsidRDefault="00C0135C" w:rsidP="00A2133C"/>
        </w:tc>
      </w:tr>
      <w:tr w:rsidR="00C0135C" w:rsidTr="00123A89">
        <w:tc>
          <w:tcPr>
            <w:tcW w:w="2988" w:type="dxa"/>
          </w:tcPr>
          <w:p w:rsidR="00C0135C" w:rsidRDefault="00C0135C" w:rsidP="00A2133C">
            <w:pPr>
              <w:pStyle w:val="ListParagraph"/>
              <w:numPr>
                <w:ilvl w:val="0"/>
                <w:numId w:val="4"/>
              </w:numPr>
            </w:pPr>
            <w:r>
              <w:t>Red</w:t>
            </w:r>
          </w:p>
        </w:tc>
        <w:tc>
          <w:tcPr>
            <w:tcW w:w="3420" w:type="dxa"/>
          </w:tcPr>
          <w:p w:rsidR="00C0135C" w:rsidRDefault="00C0135C" w:rsidP="00A2133C"/>
        </w:tc>
        <w:tc>
          <w:tcPr>
            <w:tcW w:w="3240" w:type="dxa"/>
          </w:tcPr>
          <w:p w:rsidR="00C0135C" w:rsidRDefault="00C0135C" w:rsidP="00A2133C"/>
        </w:tc>
      </w:tr>
      <w:tr w:rsidR="00C0135C" w:rsidTr="00123A89">
        <w:tc>
          <w:tcPr>
            <w:tcW w:w="2988" w:type="dxa"/>
          </w:tcPr>
          <w:p w:rsidR="00C0135C" w:rsidRDefault="00C0135C" w:rsidP="00A2133C">
            <w:pPr>
              <w:pStyle w:val="ListParagraph"/>
              <w:numPr>
                <w:ilvl w:val="0"/>
                <w:numId w:val="4"/>
              </w:numPr>
            </w:pPr>
            <w:r>
              <w:t>Speed</w:t>
            </w:r>
          </w:p>
        </w:tc>
        <w:tc>
          <w:tcPr>
            <w:tcW w:w="3420" w:type="dxa"/>
          </w:tcPr>
          <w:p w:rsidR="00C0135C" w:rsidRDefault="00C0135C" w:rsidP="00A2133C"/>
        </w:tc>
        <w:tc>
          <w:tcPr>
            <w:tcW w:w="3240" w:type="dxa"/>
          </w:tcPr>
          <w:p w:rsidR="00C0135C" w:rsidRDefault="00C0135C" w:rsidP="00A2133C"/>
        </w:tc>
      </w:tr>
      <w:tr w:rsidR="00C0135C" w:rsidTr="00123A89">
        <w:tc>
          <w:tcPr>
            <w:tcW w:w="2988" w:type="dxa"/>
          </w:tcPr>
          <w:p w:rsidR="00C0135C" w:rsidRDefault="00C0135C" w:rsidP="00A2133C">
            <w:pPr>
              <w:pStyle w:val="ListParagraph"/>
              <w:numPr>
                <w:ilvl w:val="0"/>
                <w:numId w:val="4"/>
              </w:numPr>
            </w:pPr>
            <w:r>
              <w:t>My Best Friend</w:t>
            </w:r>
          </w:p>
        </w:tc>
        <w:tc>
          <w:tcPr>
            <w:tcW w:w="3420" w:type="dxa"/>
          </w:tcPr>
          <w:p w:rsidR="00C0135C" w:rsidRDefault="00C0135C" w:rsidP="00A2133C"/>
        </w:tc>
        <w:tc>
          <w:tcPr>
            <w:tcW w:w="3240" w:type="dxa"/>
          </w:tcPr>
          <w:p w:rsidR="00C0135C" w:rsidRDefault="00C0135C" w:rsidP="00A2133C"/>
        </w:tc>
      </w:tr>
      <w:tr w:rsidR="00C0135C" w:rsidTr="00123A89">
        <w:tc>
          <w:tcPr>
            <w:tcW w:w="2988" w:type="dxa"/>
          </w:tcPr>
          <w:p w:rsidR="00C0135C" w:rsidRDefault="00C0135C" w:rsidP="00A2133C">
            <w:pPr>
              <w:pStyle w:val="ListParagraph"/>
              <w:numPr>
                <w:ilvl w:val="0"/>
                <w:numId w:val="4"/>
              </w:numPr>
            </w:pPr>
            <w:r>
              <w:t>Work</w:t>
            </w:r>
          </w:p>
        </w:tc>
        <w:tc>
          <w:tcPr>
            <w:tcW w:w="3420" w:type="dxa"/>
          </w:tcPr>
          <w:p w:rsidR="00C0135C" w:rsidRDefault="00C0135C" w:rsidP="00A2133C"/>
        </w:tc>
        <w:tc>
          <w:tcPr>
            <w:tcW w:w="3240" w:type="dxa"/>
          </w:tcPr>
          <w:p w:rsidR="00C0135C" w:rsidRDefault="00C0135C" w:rsidP="00A2133C"/>
        </w:tc>
      </w:tr>
      <w:tr w:rsidR="00C0135C" w:rsidTr="00123A89">
        <w:tc>
          <w:tcPr>
            <w:tcW w:w="2988" w:type="dxa"/>
          </w:tcPr>
          <w:p w:rsidR="00C0135C" w:rsidRDefault="00C0135C" w:rsidP="00A2133C">
            <w:pPr>
              <w:pStyle w:val="ListParagraph"/>
              <w:numPr>
                <w:ilvl w:val="0"/>
                <w:numId w:val="4"/>
              </w:numPr>
            </w:pPr>
            <w:r>
              <w:t>Your Addiction</w:t>
            </w:r>
          </w:p>
        </w:tc>
        <w:tc>
          <w:tcPr>
            <w:tcW w:w="3420" w:type="dxa"/>
          </w:tcPr>
          <w:p w:rsidR="00C0135C" w:rsidRDefault="00C0135C" w:rsidP="00A2133C"/>
        </w:tc>
        <w:tc>
          <w:tcPr>
            <w:tcW w:w="3240" w:type="dxa"/>
          </w:tcPr>
          <w:p w:rsidR="00C0135C" w:rsidRDefault="00C0135C" w:rsidP="00A2133C"/>
        </w:tc>
      </w:tr>
      <w:tr w:rsidR="00C0135C" w:rsidTr="00123A89">
        <w:tc>
          <w:tcPr>
            <w:tcW w:w="2988" w:type="dxa"/>
          </w:tcPr>
          <w:p w:rsidR="00C0135C" w:rsidRDefault="00C0135C" w:rsidP="00A2133C">
            <w:pPr>
              <w:pStyle w:val="ListParagraph"/>
              <w:numPr>
                <w:ilvl w:val="0"/>
                <w:numId w:val="4"/>
              </w:numPr>
            </w:pPr>
            <w:r>
              <w:t>Shoes</w:t>
            </w:r>
          </w:p>
        </w:tc>
        <w:tc>
          <w:tcPr>
            <w:tcW w:w="3420" w:type="dxa"/>
          </w:tcPr>
          <w:p w:rsidR="00C0135C" w:rsidRDefault="00C0135C" w:rsidP="00A2133C"/>
        </w:tc>
        <w:tc>
          <w:tcPr>
            <w:tcW w:w="3240" w:type="dxa"/>
          </w:tcPr>
          <w:p w:rsidR="00C0135C" w:rsidRDefault="00C0135C" w:rsidP="00A2133C"/>
        </w:tc>
      </w:tr>
      <w:tr w:rsidR="00C0135C" w:rsidTr="00123A89">
        <w:tc>
          <w:tcPr>
            <w:tcW w:w="2988" w:type="dxa"/>
          </w:tcPr>
          <w:p w:rsidR="00C0135C" w:rsidRDefault="00C0135C" w:rsidP="00A2133C">
            <w:pPr>
              <w:pStyle w:val="ListParagraph"/>
              <w:numPr>
                <w:ilvl w:val="0"/>
                <w:numId w:val="4"/>
              </w:numPr>
            </w:pPr>
            <w:r>
              <w:t>Water</w:t>
            </w:r>
          </w:p>
        </w:tc>
        <w:tc>
          <w:tcPr>
            <w:tcW w:w="3420" w:type="dxa"/>
          </w:tcPr>
          <w:p w:rsidR="00C0135C" w:rsidRDefault="00C0135C" w:rsidP="00A2133C"/>
        </w:tc>
        <w:tc>
          <w:tcPr>
            <w:tcW w:w="3240" w:type="dxa"/>
          </w:tcPr>
          <w:p w:rsidR="00C0135C" w:rsidRDefault="00C0135C" w:rsidP="00A2133C"/>
        </w:tc>
      </w:tr>
      <w:tr w:rsidR="00C0135C" w:rsidTr="00123A89">
        <w:tc>
          <w:tcPr>
            <w:tcW w:w="2988" w:type="dxa"/>
          </w:tcPr>
          <w:p w:rsidR="00C0135C" w:rsidRDefault="00C0135C" w:rsidP="00A2133C">
            <w:pPr>
              <w:pStyle w:val="ListParagraph"/>
              <w:numPr>
                <w:ilvl w:val="0"/>
                <w:numId w:val="4"/>
              </w:numPr>
            </w:pPr>
            <w:r>
              <w:t>Reflection</w:t>
            </w:r>
          </w:p>
        </w:tc>
        <w:tc>
          <w:tcPr>
            <w:tcW w:w="3420" w:type="dxa"/>
          </w:tcPr>
          <w:p w:rsidR="00C0135C" w:rsidRDefault="00C0135C" w:rsidP="00A2133C"/>
        </w:tc>
        <w:tc>
          <w:tcPr>
            <w:tcW w:w="3240" w:type="dxa"/>
          </w:tcPr>
          <w:p w:rsidR="00C0135C" w:rsidRDefault="00C0135C" w:rsidP="00A2133C"/>
        </w:tc>
      </w:tr>
      <w:tr w:rsidR="00C0135C" w:rsidTr="00123A89">
        <w:tc>
          <w:tcPr>
            <w:tcW w:w="2988" w:type="dxa"/>
          </w:tcPr>
          <w:p w:rsidR="00C0135C" w:rsidRDefault="00C0135C" w:rsidP="00A2133C">
            <w:pPr>
              <w:pStyle w:val="ListParagraph"/>
              <w:numPr>
                <w:ilvl w:val="0"/>
                <w:numId w:val="4"/>
              </w:numPr>
            </w:pPr>
            <w:r>
              <w:t>Curves</w:t>
            </w:r>
          </w:p>
        </w:tc>
        <w:tc>
          <w:tcPr>
            <w:tcW w:w="3420" w:type="dxa"/>
          </w:tcPr>
          <w:p w:rsidR="00C0135C" w:rsidRDefault="00C0135C" w:rsidP="00A2133C"/>
        </w:tc>
        <w:tc>
          <w:tcPr>
            <w:tcW w:w="3240" w:type="dxa"/>
          </w:tcPr>
          <w:p w:rsidR="00C0135C" w:rsidRDefault="00C0135C" w:rsidP="00A2133C"/>
        </w:tc>
      </w:tr>
      <w:tr w:rsidR="00C0135C" w:rsidTr="00123A89">
        <w:tc>
          <w:tcPr>
            <w:tcW w:w="2988" w:type="dxa"/>
          </w:tcPr>
          <w:p w:rsidR="00C0135C" w:rsidRDefault="00C0135C" w:rsidP="00A2133C">
            <w:pPr>
              <w:pStyle w:val="ListParagraph"/>
              <w:numPr>
                <w:ilvl w:val="0"/>
                <w:numId w:val="4"/>
              </w:numPr>
            </w:pPr>
            <w:r>
              <w:t>Less is more</w:t>
            </w:r>
          </w:p>
        </w:tc>
        <w:tc>
          <w:tcPr>
            <w:tcW w:w="3420" w:type="dxa"/>
          </w:tcPr>
          <w:p w:rsidR="00C0135C" w:rsidRDefault="00C0135C" w:rsidP="00A2133C"/>
        </w:tc>
        <w:tc>
          <w:tcPr>
            <w:tcW w:w="3240" w:type="dxa"/>
          </w:tcPr>
          <w:p w:rsidR="00C0135C" w:rsidRDefault="00C0135C" w:rsidP="00A2133C"/>
        </w:tc>
      </w:tr>
      <w:tr w:rsidR="00C0135C" w:rsidTr="00123A89">
        <w:tc>
          <w:tcPr>
            <w:tcW w:w="2988" w:type="dxa"/>
          </w:tcPr>
          <w:p w:rsidR="00C0135C" w:rsidRDefault="00C0135C" w:rsidP="00A2133C">
            <w:pPr>
              <w:pStyle w:val="ListParagraph"/>
              <w:numPr>
                <w:ilvl w:val="0"/>
                <w:numId w:val="4"/>
              </w:numPr>
            </w:pPr>
            <w:r>
              <w:t>Freestyle</w:t>
            </w:r>
          </w:p>
        </w:tc>
        <w:tc>
          <w:tcPr>
            <w:tcW w:w="3420" w:type="dxa"/>
          </w:tcPr>
          <w:p w:rsidR="00C0135C" w:rsidRDefault="00C0135C" w:rsidP="00A2133C"/>
        </w:tc>
        <w:tc>
          <w:tcPr>
            <w:tcW w:w="3240" w:type="dxa"/>
          </w:tcPr>
          <w:p w:rsidR="00C0135C" w:rsidRDefault="00C0135C" w:rsidP="00A2133C"/>
        </w:tc>
      </w:tr>
      <w:tr w:rsidR="00C0135C" w:rsidTr="00123A89">
        <w:tc>
          <w:tcPr>
            <w:tcW w:w="2988" w:type="dxa"/>
          </w:tcPr>
          <w:p w:rsidR="00C0135C" w:rsidRDefault="00C0135C" w:rsidP="00A2133C">
            <w:pPr>
              <w:pStyle w:val="ListParagraph"/>
              <w:numPr>
                <w:ilvl w:val="0"/>
                <w:numId w:val="4"/>
              </w:numPr>
            </w:pPr>
            <w:r>
              <w:t>Green</w:t>
            </w:r>
          </w:p>
        </w:tc>
        <w:tc>
          <w:tcPr>
            <w:tcW w:w="3420" w:type="dxa"/>
          </w:tcPr>
          <w:p w:rsidR="00C0135C" w:rsidRDefault="00C0135C" w:rsidP="00A2133C"/>
        </w:tc>
        <w:tc>
          <w:tcPr>
            <w:tcW w:w="3240" w:type="dxa"/>
          </w:tcPr>
          <w:p w:rsidR="00C0135C" w:rsidRDefault="00C0135C" w:rsidP="00A2133C"/>
        </w:tc>
      </w:tr>
      <w:tr w:rsidR="00C0135C" w:rsidTr="00123A89">
        <w:tc>
          <w:tcPr>
            <w:tcW w:w="2988" w:type="dxa"/>
          </w:tcPr>
          <w:p w:rsidR="00C0135C" w:rsidRDefault="00C0135C" w:rsidP="00A2133C">
            <w:pPr>
              <w:pStyle w:val="ListParagraph"/>
              <w:numPr>
                <w:ilvl w:val="0"/>
                <w:numId w:val="4"/>
              </w:numPr>
            </w:pPr>
            <w:r>
              <w:t>Blue</w:t>
            </w:r>
          </w:p>
        </w:tc>
        <w:tc>
          <w:tcPr>
            <w:tcW w:w="3420" w:type="dxa"/>
          </w:tcPr>
          <w:p w:rsidR="00C0135C" w:rsidRDefault="00C0135C" w:rsidP="00A2133C"/>
        </w:tc>
        <w:tc>
          <w:tcPr>
            <w:tcW w:w="3240" w:type="dxa"/>
          </w:tcPr>
          <w:p w:rsidR="00C0135C" w:rsidRDefault="00C0135C" w:rsidP="00A2133C"/>
        </w:tc>
      </w:tr>
      <w:tr w:rsidR="00C0135C" w:rsidTr="00123A89">
        <w:tc>
          <w:tcPr>
            <w:tcW w:w="2988" w:type="dxa"/>
          </w:tcPr>
          <w:p w:rsidR="00C0135C" w:rsidRDefault="00C0135C" w:rsidP="00A2133C">
            <w:pPr>
              <w:pStyle w:val="ListParagraph"/>
              <w:numPr>
                <w:ilvl w:val="0"/>
                <w:numId w:val="4"/>
              </w:numPr>
            </w:pPr>
            <w:r>
              <w:t>Hands</w:t>
            </w:r>
          </w:p>
        </w:tc>
        <w:tc>
          <w:tcPr>
            <w:tcW w:w="3420" w:type="dxa"/>
          </w:tcPr>
          <w:p w:rsidR="00C0135C" w:rsidRDefault="00C0135C" w:rsidP="00A2133C"/>
        </w:tc>
        <w:tc>
          <w:tcPr>
            <w:tcW w:w="3240" w:type="dxa"/>
          </w:tcPr>
          <w:p w:rsidR="00C0135C" w:rsidRDefault="00C0135C" w:rsidP="00A2133C"/>
        </w:tc>
      </w:tr>
      <w:tr w:rsidR="00C0135C" w:rsidTr="00123A89">
        <w:tc>
          <w:tcPr>
            <w:tcW w:w="2988" w:type="dxa"/>
          </w:tcPr>
          <w:p w:rsidR="00C0135C" w:rsidRDefault="00C0135C" w:rsidP="00A2133C">
            <w:pPr>
              <w:pStyle w:val="ListParagraph"/>
              <w:numPr>
                <w:ilvl w:val="0"/>
                <w:numId w:val="4"/>
              </w:numPr>
            </w:pPr>
            <w:r>
              <w:t>Signs</w:t>
            </w:r>
          </w:p>
        </w:tc>
        <w:tc>
          <w:tcPr>
            <w:tcW w:w="3420" w:type="dxa"/>
          </w:tcPr>
          <w:p w:rsidR="00C0135C" w:rsidRDefault="00C0135C" w:rsidP="00A2133C"/>
        </w:tc>
        <w:tc>
          <w:tcPr>
            <w:tcW w:w="3240" w:type="dxa"/>
          </w:tcPr>
          <w:p w:rsidR="00C0135C" w:rsidRDefault="00C0135C" w:rsidP="00A2133C"/>
        </w:tc>
      </w:tr>
      <w:tr w:rsidR="00C0135C" w:rsidTr="00123A89">
        <w:tc>
          <w:tcPr>
            <w:tcW w:w="2988" w:type="dxa"/>
          </w:tcPr>
          <w:p w:rsidR="00C0135C" w:rsidRDefault="00C0135C" w:rsidP="00A2133C">
            <w:pPr>
              <w:pStyle w:val="ListParagraph"/>
              <w:numPr>
                <w:ilvl w:val="0"/>
                <w:numId w:val="4"/>
              </w:numPr>
            </w:pPr>
            <w:r>
              <w:t>Abstract</w:t>
            </w:r>
          </w:p>
        </w:tc>
        <w:tc>
          <w:tcPr>
            <w:tcW w:w="3420" w:type="dxa"/>
          </w:tcPr>
          <w:p w:rsidR="00C0135C" w:rsidRDefault="00C0135C" w:rsidP="00A2133C"/>
        </w:tc>
        <w:tc>
          <w:tcPr>
            <w:tcW w:w="3240" w:type="dxa"/>
          </w:tcPr>
          <w:p w:rsidR="00C0135C" w:rsidRDefault="00C0135C" w:rsidP="00A2133C"/>
        </w:tc>
      </w:tr>
      <w:tr w:rsidR="00C0135C" w:rsidTr="00123A89">
        <w:tc>
          <w:tcPr>
            <w:tcW w:w="2988" w:type="dxa"/>
          </w:tcPr>
          <w:p w:rsidR="00C0135C" w:rsidRDefault="00C0135C" w:rsidP="00A2133C">
            <w:pPr>
              <w:pStyle w:val="ListParagraph"/>
              <w:numPr>
                <w:ilvl w:val="0"/>
                <w:numId w:val="4"/>
              </w:numPr>
            </w:pPr>
            <w:r>
              <w:t>Fill your frame</w:t>
            </w:r>
          </w:p>
        </w:tc>
        <w:tc>
          <w:tcPr>
            <w:tcW w:w="3420" w:type="dxa"/>
          </w:tcPr>
          <w:p w:rsidR="00C0135C" w:rsidRDefault="00C0135C" w:rsidP="00A2133C"/>
        </w:tc>
        <w:tc>
          <w:tcPr>
            <w:tcW w:w="3240" w:type="dxa"/>
          </w:tcPr>
          <w:p w:rsidR="00C0135C" w:rsidRDefault="00C0135C" w:rsidP="00A2133C"/>
        </w:tc>
      </w:tr>
      <w:tr w:rsidR="00C0135C" w:rsidTr="00123A89">
        <w:tc>
          <w:tcPr>
            <w:tcW w:w="2988" w:type="dxa"/>
          </w:tcPr>
          <w:p w:rsidR="00C0135C" w:rsidRDefault="00C0135C" w:rsidP="00A2133C">
            <w:pPr>
              <w:pStyle w:val="ListParagraph"/>
              <w:numPr>
                <w:ilvl w:val="0"/>
                <w:numId w:val="4"/>
              </w:numPr>
            </w:pPr>
            <w:r>
              <w:t>Shooting angles</w:t>
            </w:r>
          </w:p>
        </w:tc>
        <w:tc>
          <w:tcPr>
            <w:tcW w:w="3420" w:type="dxa"/>
          </w:tcPr>
          <w:p w:rsidR="00C0135C" w:rsidRDefault="00C0135C" w:rsidP="00A2133C"/>
        </w:tc>
        <w:tc>
          <w:tcPr>
            <w:tcW w:w="3240" w:type="dxa"/>
          </w:tcPr>
          <w:p w:rsidR="00C0135C" w:rsidRDefault="00C0135C" w:rsidP="00A2133C"/>
        </w:tc>
      </w:tr>
      <w:tr w:rsidR="00C0135C" w:rsidTr="00123A89">
        <w:tc>
          <w:tcPr>
            <w:tcW w:w="2988" w:type="dxa"/>
          </w:tcPr>
          <w:p w:rsidR="00C0135C" w:rsidRDefault="0001052D" w:rsidP="00A2133C">
            <w:pPr>
              <w:pStyle w:val="ListParagraph"/>
              <w:numPr>
                <w:ilvl w:val="0"/>
                <w:numId w:val="4"/>
              </w:numPr>
            </w:pPr>
            <w:r>
              <w:t>Shallow of Field</w:t>
            </w:r>
          </w:p>
        </w:tc>
        <w:tc>
          <w:tcPr>
            <w:tcW w:w="3420" w:type="dxa"/>
          </w:tcPr>
          <w:p w:rsidR="00C0135C" w:rsidRDefault="00C0135C" w:rsidP="00A2133C"/>
        </w:tc>
        <w:tc>
          <w:tcPr>
            <w:tcW w:w="3240" w:type="dxa"/>
          </w:tcPr>
          <w:p w:rsidR="00C0135C" w:rsidRDefault="00C0135C" w:rsidP="00A2133C"/>
        </w:tc>
      </w:tr>
      <w:tr w:rsidR="00D96CCE" w:rsidTr="00123A89">
        <w:tc>
          <w:tcPr>
            <w:tcW w:w="2988" w:type="dxa"/>
          </w:tcPr>
          <w:p w:rsidR="00D96CCE" w:rsidRDefault="00D96CCE" w:rsidP="00D96CCE">
            <w:pPr>
              <w:pStyle w:val="ListParagraph"/>
              <w:ind w:left="360"/>
            </w:pPr>
            <w:r>
              <w:t>Completes handout (1)</w:t>
            </w:r>
          </w:p>
        </w:tc>
        <w:tc>
          <w:tcPr>
            <w:tcW w:w="3420" w:type="dxa"/>
          </w:tcPr>
          <w:p w:rsidR="00D96CCE" w:rsidRDefault="00D96CCE" w:rsidP="00A2133C"/>
        </w:tc>
        <w:tc>
          <w:tcPr>
            <w:tcW w:w="3240" w:type="dxa"/>
          </w:tcPr>
          <w:p w:rsidR="00D96CCE" w:rsidRDefault="00D96CCE" w:rsidP="00A2133C"/>
        </w:tc>
      </w:tr>
      <w:tr w:rsidR="00C0135C" w:rsidTr="00123A89">
        <w:tc>
          <w:tcPr>
            <w:tcW w:w="2988" w:type="dxa"/>
          </w:tcPr>
          <w:p w:rsidR="00C0135C" w:rsidRDefault="00C0135C" w:rsidP="00B64F6B">
            <w:r>
              <w:t>Photos compiled into video presentation using one of the following</w:t>
            </w:r>
            <w:r w:rsidR="003E7E29">
              <w:t xml:space="preserve"> and in the correct order</w:t>
            </w:r>
            <w:bookmarkStart w:id="0" w:name="_GoBack"/>
            <w:bookmarkEnd w:id="0"/>
            <w:r>
              <w:t xml:space="preserve">: </w:t>
            </w:r>
          </w:p>
          <w:p w:rsidR="00C0135C" w:rsidRDefault="00C0135C" w:rsidP="00B64F6B">
            <w:pPr>
              <w:pStyle w:val="ListParagraph"/>
              <w:numPr>
                <w:ilvl w:val="0"/>
                <w:numId w:val="5"/>
              </w:numPr>
            </w:pPr>
            <w:r>
              <w:t>Photostory</w:t>
            </w:r>
          </w:p>
          <w:p w:rsidR="00C0135C" w:rsidRDefault="00C0135C" w:rsidP="00B64F6B">
            <w:pPr>
              <w:pStyle w:val="ListParagraph"/>
              <w:numPr>
                <w:ilvl w:val="0"/>
                <w:numId w:val="5"/>
              </w:numPr>
            </w:pPr>
            <w:r>
              <w:t>Windows Movie Maker</w:t>
            </w:r>
          </w:p>
          <w:p w:rsidR="00C0135C" w:rsidRDefault="00C0135C" w:rsidP="00B64F6B">
            <w:pPr>
              <w:pStyle w:val="ListParagraph"/>
              <w:numPr>
                <w:ilvl w:val="0"/>
                <w:numId w:val="5"/>
              </w:numPr>
            </w:pPr>
            <w:r>
              <w:t>Prezi</w:t>
            </w:r>
          </w:p>
          <w:p w:rsidR="00C0135C" w:rsidRDefault="00C0135C" w:rsidP="00B64F6B">
            <w:pPr>
              <w:pStyle w:val="ListParagraph"/>
              <w:numPr>
                <w:ilvl w:val="0"/>
                <w:numId w:val="5"/>
              </w:numPr>
            </w:pPr>
            <w:r>
              <w:t>Powerpoint</w:t>
            </w:r>
            <w:r w:rsidR="006808A7">
              <w:t xml:space="preserve"> (3 second transitions)</w:t>
            </w:r>
          </w:p>
          <w:p w:rsidR="00C0135C" w:rsidRDefault="00C0135C" w:rsidP="00B64F6B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Captions indicating subject of photo included</w:t>
            </w:r>
          </w:p>
          <w:p w:rsidR="00C0135C" w:rsidRDefault="00C0135C" w:rsidP="00B64F6B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Includes copyright free music clip</w:t>
            </w:r>
          </w:p>
        </w:tc>
        <w:tc>
          <w:tcPr>
            <w:tcW w:w="3420" w:type="dxa"/>
          </w:tcPr>
          <w:p w:rsidR="00C0135C" w:rsidRDefault="005C2EE0" w:rsidP="00DF20B4">
            <w:r>
              <w:t>7</w:t>
            </w:r>
            <w:r w:rsidR="00C0135C">
              <w:t xml:space="preserve"> marks</w:t>
            </w:r>
          </w:p>
        </w:tc>
        <w:tc>
          <w:tcPr>
            <w:tcW w:w="3240" w:type="dxa"/>
          </w:tcPr>
          <w:p w:rsidR="00C0135C" w:rsidRDefault="00C0135C" w:rsidP="00DF20B4"/>
        </w:tc>
      </w:tr>
      <w:tr w:rsidR="00C0135C" w:rsidRPr="00B64F6B" w:rsidTr="00123A89">
        <w:tc>
          <w:tcPr>
            <w:tcW w:w="2988" w:type="dxa"/>
          </w:tcPr>
          <w:p w:rsidR="00C0135C" w:rsidRPr="00B64F6B" w:rsidRDefault="00D96CCE" w:rsidP="00B64F6B">
            <w:pPr>
              <w:rPr>
                <w:b/>
              </w:rPr>
            </w:pPr>
            <w:r>
              <w:rPr>
                <w:b/>
              </w:rPr>
              <w:t>Total Marks = 50</w:t>
            </w:r>
          </w:p>
        </w:tc>
        <w:tc>
          <w:tcPr>
            <w:tcW w:w="3420" w:type="dxa"/>
          </w:tcPr>
          <w:p w:rsidR="00C0135C" w:rsidRPr="00B64F6B" w:rsidRDefault="00C0135C" w:rsidP="00DF20B4">
            <w:pPr>
              <w:rPr>
                <w:b/>
              </w:rPr>
            </w:pPr>
          </w:p>
        </w:tc>
        <w:tc>
          <w:tcPr>
            <w:tcW w:w="3240" w:type="dxa"/>
          </w:tcPr>
          <w:p w:rsidR="00C0135C" w:rsidRPr="00B64F6B" w:rsidRDefault="00C0135C" w:rsidP="00DF20B4">
            <w:pPr>
              <w:rPr>
                <w:b/>
              </w:rPr>
            </w:pPr>
          </w:p>
        </w:tc>
      </w:tr>
    </w:tbl>
    <w:p w:rsidR="00B64F6B" w:rsidRDefault="00B64F6B" w:rsidP="00DF20B4"/>
    <w:sectPr w:rsidR="00B64F6B" w:rsidSect="00123A89">
      <w:headerReference w:type="default" r:id="rId11"/>
      <w:pgSz w:w="12240" w:h="15840"/>
      <w:pgMar w:top="81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C09" w:rsidRDefault="00227C09" w:rsidP="001545B5">
      <w:pPr>
        <w:spacing w:after="0" w:line="240" w:lineRule="auto"/>
      </w:pPr>
      <w:r>
        <w:separator/>
      </w:r>
    </w:p>
  </w:endnote>
  <w:endnote w:type="continuationSeparator" w:id="0">
    <w:p w:rsidR="00227C09" w:rsidRDefault="00227C09" w:rsidP="00154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C09" w:rsidRDefault="00227C09" w:rsidP="001545B5">
      <w:pPr>
        <w:spacing w:after="0" w:line="240" w:lineRule="auto"/>
      </w:pPr>
      <w:r>
        <w:separator/>
      </w:r>
    </w:p>
  </w:footnote>
  <w:footnote w:type="continuationSeparator" w:id="0">
    <w:p w:rsidR="00227C09" w:rsidRDefault="00227C09" w:rsidP="00154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5B5" w:rsidRDefault="001545B5">
    <w:pPr>
      <w:pStyle w:val="Header"/>
      <w:rPr>
        <w:noProof/>
      </w:rPr>
    </w:pPr>
    <w:r>
      <w:t>Photography Subjects Assignment</w:t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3E7E29">
      <w:rPr>
        <w:noProof/>
      </w:rPr>
      <w:t>3</w:t>
    </w:r>
    <w:r>
      <w:rPr>
        <w:noProof/>
      </w:rPr>
      <w:fldChar w:fldCharType="end"/>
    </w:r>
  </w:p>
  <w:p w:rsidR="00155BA4" w:rsidRDefault="00155B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E173B"/>
    <w:multiLevelType w:val="hybridMultilevel"/>
    <w:tmpl w:val="6E0C3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2797B"/>
    <w:multiLevelType w:val="hybridMultilevel"/>
    <w:tmpl w:val="7BF26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F4DDD"/>
    <w:multiLevelType w:val="multilevel"/>
    <w:tmpl w:val="B5E00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C22104"/>
    <w:multiLevelType w:val="multilevel"/>
    <w:tmpl w:val="8466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96750E"/>
    <w:multiLevelType w:val="hybridMultilevel"/>
    <w:tmpl w:val="FD288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5D"/>
    <w:rsid w:val="0001052D"/>
    <w:rsid w:val="00025D33"/>
    <w:rsid w:val="00084AD4"/>
    <w:rsid w:val="00115AE6"/>
    <w:rsid w:val="00123A89"/>
    <w:rsid w:val="00125BC4"/>
    <w:rsid w:val="001518B9"/>
    <w:rsid w:val="001545B5"/>
    <w:rsid w:val="00155BA4"/>
    <w:rsid w:val="00227C09"/>
    <w:rsid w:val="00267238"/>
    <w:rsid w:val="002F7849"/>
    <w:rsid w:val="00317105"/>
    <w:rsid w:val="00354514"/>
    <w:rsid w:val="003B19ED"/>
    <w:rsid w:val="003E7E29"/>
    <w:rsid w:val="00404E9C"/>
    <w:rsid w:val="005C2EE0"/>
    <w:rsid w:val="006808A7"/>
    <w:rsid w:val="00742D80"/>
    <w:rsid w:val="007F155A"/>
    <w:rsid w:val="008F0A2F"/>
    <w:rsid w:val="009531F9"/>
    <w:rsid w:val="00A2133C"/>
    <w:rsid w:val="00A92ED5"/>
    <w:rsid w:val="00A96D6B"/>
    <w:rsid w:val="00B64F6B"/>
    <w:rsid w:val="00BB1ABB"/>
    <w:rsid w:val="00C0135C"/>
    <w:rsid w:val="00CA4E08"/>
    <w:rsid w:val="00D16770"/>
    <w:rsid w:val="00D16D39"/>
    <w:rsid w:val="00D4725D"/>
    <w:rsid w:val="00D96CCE"/>
    <w:rsid w:val="00DF20B4"/>
    <w:rsid w:val="00EB7187"/>
    <w:rsid w:val="00F01B3A"/>
    <w:rsid w:val="00F6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79D1DB-0801-4F75-B49A-C9B6330E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1F9"/>
    <w:rPr>
      <w:color w:val="0000FF"/>
      <w:u w:val="single"/>
    </w:rPr>
  </w:style>
  <w:style w:type="table" w:styleId="TableGrid">
    <w:name w:val="Table Grid"/>
    <w:basedOn w:val="TableNormal"/>
    <w:uiPriority w:val="59"/>
    <w:rsid w:val="00953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5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DF20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5B5"/>
  </w:style>
  <w:style w:type="paragraph" w:styleId="Footer">
    <w:name w:val="footer"/>
    <w:basedOn w:val="Normal"/>
    <w:link w:val="FooterChar"/>
    <w:uiPriority w:val="99"/>
    <w:unhideWhenUsed/>
    <w:rsid w:val="00154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5B5"/>
  </w:style>
  <w:style w:type="paragraph" w:styleId="BalloonText">
    <w:name w:val="Balloon Text"/>
    <w:basedOn w:val="Normal"/>
    <w:link w:val="BalloonTextChar"/>
    <w:uiPriority w:val="99"/>
    <w:semiHidden/>
    <w:unhideWhenUsed/>
    <w:rsid w:val="00154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tal-photography-school.com/water-drops-behind-the-sho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igital-photography-school.com/27-resplendent-reflections-images-to-inspire-yo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igital-photography-school.com/finding-fresh-angles-to-shoot-from-digital-photography-composition-t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gital-photography-school.com/fill-your-fra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Lakeglen</dc:creator>
  <cp:lastModifiedBy>Elaine Melanson</cp:lastModifiedBy>
  <cp:revision>11</cp:revision>
  <cp:lastPrinted>2013-03-11T18:37:00Z</cp:lastPrinted>
  <dcterms:created xsi:type="dcterms:W3CDTF">2014-11-21T16:12:00Z</dcterms:created>
  <dcterms:modified xsi:type="dcterms:W3CDTF">2016-01-27T15:57:00Z</dcterms:modified>
</cp:coreProperties>
</file>