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B16C" w14:textId="67479D7C" w:rsidR="008E17F8" w:rsidRPr="0062436C" w:rsidRDefault="00B91A98" w:rsidP="0062436C">
      <w:pPr>
        <w:pStyle w:val="Title"/>
        <w:jc w:val="center"/>
        <w:rPr>
          <w:b/>
          <w:bCs/>
        </w:rPr>
      </w:pPr>
      <w:r w:rsidRPr="0062436C">
        <w:rPr>
          <w:b/>
          <w:bCs/>
        </w:rPr>
        <w:t>Form “T4” Assignment.</w:t>
      </w:r>
    </w:p>
    <w:p w14:paraId="5C43FEDC" w14:textId="77777777" w:rsidR="00CB0ABB" w:rsidRPr="0062436C" w:rsidRDefault="00CB0ABB" w:rsidP="0062436C">
      <w:pPr>
        <w:pStyle w:val="Heading2"/>
        <w:rPr>
          <w:b/>
          <w:bCs/>
          <w:lang w:val="en-US"/>
        </w:rPr>
      </w:pPr>
    </w:p>
    <w:p w14:paraId="41E5510E" w14:textId="29BAE170" w:rsidR="00BB527F" w:rsidRPr="0062436C" w:rsidRDefault="00BB527F" w:rsidP="0062436C">
      <w:pPr>
        <w:pStyle w:val="Heading2"/>
        <w:rPr>
          <w:b/>
          <w:bCs/>
          <w:u w:val="single"/>
        </w:rPr>
      </w:pPr>
      <w:r w:rsidRPr="0062436C">
        <w:rPr>
          <w:b/>
          <w:bCs/>
          <w:u w:val="single"/>
        </w:rPr>
        <w:t xml:space="preserve">Use the following information to complete </w:t>
      </w:r>
      <w:r w:rsidR="00B91A98" w:rsidRPr="0062436C">
        <w:rPr>
          <w:b/>
          <w:bCs/>
          <w:u w:val="single"/>
        </w:rPr>
        <w:t>Maria</w:t>
      </w:r>
      <w:r w:rsidRPr="0062436C">
        <w:rPr>
          <w:b/>
          <w:bCs/>
          <w:u w:val="single"/>
        </w:rPr>
        <w:t xml:space="preserve"> </w:t>
      </w:r>
      <w:r w:rsidR="00B91A98" w:rsidRPr="0062436C">
        <w:rPr>
          <w:b/>
          <w:bCs/>
          <w:u w:val="single"/>
        </w:rPr>
        <w:t>Smith</w:t>
      </w:r>
      <w:r w:rsidRPr="0062436C">
        <w:rPr>
          <w:b/>
          <w:bCs/>
          <w:u w:val="single"/>
        </w:rPr>
        <w:t>’s 201</w:t>
      </w:r>
      <w:r w:rsidR="00B91A98" w:rsidRPr="0062436C">
        <w:rPr>
          <w:b/>
          <w:bCs/>
          <w:u w:val="single"/>
        </w:rPr>
        <w:t>8</w:t>
      </w:r>
      <w:r w:rsidRPr="0062436C">
        <w:rPr>
          <w:b/>
          <w:bCs/>
          <w:u w:val="single"/>
        </w:rPr>
        <w:t xml:space="preserve"> </w:t>
      </w:r>
      <w:r w:rsidR="00B91A98" w:rsidRPr="0062436C">
        <w:rPr>
          <w:b/>
          <w:bCs/>
          <w:u w:val="single"/>
        </w:rPr>
        <w:t>T4 Form</w:t>
      </w:r>
      <w:r w:rsidRPr="0062436C">
        <w:rPr>
          <w:b/>
          <w:bCs/>
          <w:u w:val="single"/>
        </w:rPr>
        <w:t xml:space="preserve">. </w:t>
      </w:r>
      <w:r w:rsidR="0062436C">
        <w:rPr>
          <w:b/>
          <w:bCs/>
          <w:u w:val="single"/>
        </w:rPr>
        <w:t xml:space="preserve">Save to EDSBY, Print, Detach, and Submit the completed form to teacher. </w:t>
      </w:r>
    </w:p>
    <w:p w14:paraId="1563513E" w14:textId="77777777" w:rsidR="00BB527F" w:rsidRDefault="00BB527F" w:rsidP="00BB527F">
      <w:pPr>
        <w:pStyle w:val="ListParagraph"/>
        <w:rPr>
          <w:lang w:val="en-CA"/>
        </w:rPr>
      </w:pPr>
    </w:p>
    <w:p w14:paraId="1E30721F" w14:textId="77777777" w:rsidR="00BB527F" w:rsidRDefault="00BB527F" w:rsidP="00BB527F">
      <w:pPr>
        <w:pStyle w:val="ListParagraph"/>
        <w:rPr>
          <w:lang w:val="en-CA"/>
        </w:rPr>
      </w:pPr>
      <w:bookmarkStart w:id="0" w:name="_Hlk511630226"/>
      <w:r w:rsidRPr="000165FF">
        <w:rPr>
          <w:u w:val="single"/>
          <w:lang w:val="en-CA"/>
        </w:rPr>
        <w:t>Additional Information</w:t>
      </w:r>
      <w:r>
        <w:rPr>
          <w:lang w:val="en-CA"/>
        </w:rPr>
        <w:t>:</w:t>
      </w:r>
    </w:p>
    <w:p w14:paraId="4396C463" w14:textId="55C2F9CB" w:rsidR="00BB527F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 xml:space="preserve">Maria is working on a full-time salary wage. Grossing $72,000/year. </w:t>
      </w:r>
    </w:p>
    <w:p w14:paraId="09F8DB7E" w14:textId="01F98F89" w:rsidR="00BB527F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She is paid bi-weekly. Her last paystub was for December 31, 2018</w:t>
      </w:r>
    </w:p>
    <w:p w14:paraId="2B0915DD" w14:textId="6E075B27" w:rsidR="00BB527F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She has contributed $1,324 to Union.</w:t>
      </w:r>
    </w:p>
    <w:p w14:paraId="169895C1" w14:textId="53796BA1" w:rsidR="00BB527F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 xml:space="preserve">She has also </w:t>
      </w:r>
      <w:proofErr w:type="gramStart"/>
      <w:r>
        <w:rPr>
          <w:lang w:val="en-CA"/>
        </w:rPr>
        <w:t>contributes</w:t>
      </w:r>
      <w:proofErr w:type="gramEnd"/>
      <w:r>
        <w:rPr>
          <w:lang w:val="en-CA"/>
        </w:rPr>
        <w:t xml:space="preserve"> $450/month for her </w:t>
      </w:r>
      <w:r>
        <w:rPr>
          <w:b/>
          <w:bCs/>
          <w:lang w:val="en-CA"/>
        </w:rPr>
        <w:t>company pension</w:t>
      </w:r>
      <w:r>
        <w:rPr>
          <w:lang w:val="en-CA"/>
        </w:rPr>
        <w:t xml:space="preserve">. Her employer is matching her contributions 100% each time. </w:t>
      </w:r>
    </w:p>
    <w:p w14:paraId="3930C9EB" w14:textId="2F646A3C" w:rsidR="00BB527F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She works as a Paramedic for the Concordia Hospital in Winnipeg.</w:t>
      </w:r>
    </w:p>
    <w:p w14:paraId="1FBF201A" w14:textId="647A00D8" w:rsidR="00BB527F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 xml:space="preserve">She has reached a maximum in her CPP and EI contributions for 2018. </w:t>
      </w:r>
    </w:p>
    <w:p w14:paraId="023F5639" w14:textId="0CBC41A6" w:rsidR="00BB527F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Maria’s SIN number: 654 453 235</w:t>
      </w:r>
    </w:p>
    <w:p w14:paraId="52DB74D7" w14:textId="7EB1F06F" w:rsidR="00BB527F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 xml:space="preserve">She lives in a small apartment at 202-1000 McGregor, same city as her employment. </w:t>
      </w:r>
    </w:p>
    <w:p w14:paraId="0B61D24E" w14:textId="6F023310" w:rsidR="00B91A98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Her RPP number is 674235</w:t>
      </w:r>
    </w:p>
    <w:p w14:paraId="426DEA8B" w14:textId="4E85899F" w:rsidR="00B91A98" w:rsidRDefault="00B91A98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She donates $560 each year to a local children’s hospital.</w:t>
      </w:r>
    </w:p>
    <w:p w14:paraId="73FD68C8" w14:textId="6D42EF22" w:rsidR="0062436C" w:rsidRDefault="0062436C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 xml:space="preserve">She is unsure how much income tax has been deducted from her. </w:t>
      </w:r>
    </w:p>
    <w:p w14:paraId="3BDCDB72" w14:textId="13E93921" w:rsidR="0062436C" w:rsidRDefault="0062436C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She pays $50 a month in parking fees. (hint: box 33, other information)</w:t>
      </w:r>
    </w:p>
    <w:p w14:paraId="75417044" w14:textId="09EC9893" w:rsidR="0062436C" w:rsidRDefault="0062436C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Her employee id number is 5678</w:t>
      </w:r>
      <w:bookmarkStart w:id="1" w:name="_GoBack"/>
      <w:bookmarkEnd w:id="1"/>
    </w:p>
    <w:p w14:paraId="1665E814" w14:textId="3A4787D4" w:rsidR="00BB527F" w:rsidRDefault="00BB527F" w:rsidP="00BB527F"/>
    <w:bookmarkEnd w:id="0"/>
    <w:p w14:paraId="5E84FD36" w14:textId="6532AC1A" w:rsidR="00BB527F" w:rsidRDefault="00BB527F" w:rsidP="00BB527F">
      <w:pPr>
        <w:pStyle w:val="ListParagraph"/>
        <w:ind w:left="1080"/>
        <w:rPr>
          <w:lang w:val="en-CA"/>
        </w:rPr>
      </w:pPr>
    </w:p>
    <w:p w14:paraId="2994CCA2" w14:textId="44DAAB44" w:rsidR="0062436C" w:rsidRPr="0062436C" w:rsidRDefault="0062436C" w:rsidP="0062436C">
      <w:pPr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**</w:t>
      </w:r>
      <w:r w:rsidRPr="0062436C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Note: You can use </w:t>
      </w:r>
      <w:r w:rsidRPr="0062436C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Government of Canada official Payroll Calculator. </w:t>
      </w:r>
    </w:p>
    <w:p w14:paraId="2D4338FE" w14:textId="6C4B8E08" w:rsidR="00BB527F" w:rsidRDefault="00BB527F" w:rsidP="00BB527F">
      <w:pPr>
        <w:rPr>
          <w:rFonts w:ascii="Cambria" w:hAnsi="Cambria"/>
          <w:sz w:val="26"/>
          <w:szCs w:val="26"/>
        </w:rPr>
      </w:pPr>
    </w:p>
    <w:p w14:paraId="06EE3ED2" w14:textId="77777777" w:rsidR="00BB527F" w:rsidRDefault="00BB527F"/>
    <w:sectPr w:rsidR="00BB5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211"/>
    <w:multiLevelType w:val="hybridMultilevel"/>
    <w:tmpl w:val="53D2FD3E"/>
    <w:lvl w:ilvl="0" w:tplc="D160D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A3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05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28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06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C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EA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0E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A1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154"/>
    <w:multiLevelType w:val="hybridMultilevel"/>
    <w:tmpl w:val="952A1B6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2616AC"/>
    <w:multiLevelType w:val="hybridMultilevel"/>
    <w:tmpl w:val="D5B86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7E81"/>
    <w:multiLevelType w:val="hybridMultilevel"/>
    <w:tmpl w:val="C0842EFC"/>
    <w:lvl w:ilvl="0" w:tplc="A378A0B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7F"/>
    <w:rsid w:val="0009529F"/>
    <w:rsid w:val="002A7CA2"/>
    <w:rsid w:val="0062436C"/>
    <w:rsid w:val="008E17F8"/>
    <w:rsid w:val="00B71285"/>
    <w:rsid w:val="00B74E57"/>
    <w:rsid w:val="00B91A98"/>
    <w:rsid w:val="00BB527F"/>
    <w:rsid w:val="00C93AEE"/>
    <w:rsid w:val="00CB0ABB"/>
    <w:rsid w:val="00E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08AD"/>
  <w15:chartTrackingRefBased/>
  <w15:docId w15:val="{0ED26A3E-4C05-4E55-B34D-FC9119B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7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712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AB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3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43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3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582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9268EE4C661449F182776C46EC9BC" ma:contentTypeVersion="13" ma:contentTypeDescription="Create a new document." ma:contentTypeScope="" ma:versionID="a7fa92b4cf2bcdec4ada41f3c24f5f60">
  <xsd:schema xmlns:xsd="http://www.w3.org/2001/XMLSchema" xmlns:xs="http://www.w3.org/2001/XMLSchema" xmlns:p="http://schemas.microsoft.com/office/2006/metadata/properties" xmlns:ns1="http://schemas.microsoft.com/sharepoint/v3" xmlns:ns3="5377e0b9-45ad-4a3f-8ad6-b79183b0c6b7" xmlns:ns4="ef4eb765-6cb7-47cf-8d02-2d84a98f989a" targetNamespace="http://schemas.microsoft.com/office/2006/metadata/properties" ma:root="true" ma:fieldsID="f638229f27108136499befba6475d990" ns1:_="" ns3:_="" ns4:_="">
    <xsd:import namespace="http://schemas.microsoft.com/sharepoint/v3"/>
    <xsd:import namespace="5377e0b9-45ad-4a3f-8ad6-b79183b0c6b7"/>
    <xsd:import namespace="ef4eb765-6cb7-47cf-8d02-2d84a98f98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e0b9-45ad-4a3f-8ad6-b79183b0c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eb765-6cb7-47cf-8d02-2d84a98f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F714B-0113-4B7B-83F3-E76B79FD2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431959-61C0-4A93-8D34-4EB9DF02E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29D7F-7F0F-46FD-BCA5-4E66516DF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77e0b9-45ad-4a3f-8ad6-b79183b0c6b7"/>
    <ds:schemaRef ds:uri="ef4eb765-6cb7-47cf-8d02-2d84a98f9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McRae</dc:creator>
  <cp:keywords/>
  <dc:description/>
  <cp:lastModifiedBy>Ivan Marynovskyy</cp:lastModifiedBy>
  <cp:revision>2</cp:revision>
  <dcterms:created xsi:type="dcterms:W3CDTF">2019-10-28T01:57:00Z</dcterms:created>
  <dcterms:modified xsi:type="dcterms:W3CDTF">2019-10-28T01:57:00Z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0x010100B149268EE4C661449F182776C46EC9BC</vt:lpwstr>
  </property>
</Properties>
</file>